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35" w:rsidRPr="004C7535" w:rsidRDefault="004C7535" w:rsidP="004C7535">
      <w:pPr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4C7535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12.04.2013</w:t>
      </w:r>
    </w:p>
    <w:p w:rsidR="004C7535" w:rsidRPr="004C7535" w:rsidRDefault="004C7535" w:rsidP="004C7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ОКТЯБРЬСКОГО СЕЛЬСКОГО ПОСЕЛЕНИЯ ПАНИНСКОГО МУНИЦИПАЛЬНОГО РАЙОНА</w:t>
      </w:r>
    </w:p>
    <w:p w:rsidR="004C7535" w:rsidRPr="004C7535" w:rsidRDefault="004C7535" w:rsidP="004C7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C7535" w:rsidRPr="004C7535" w:rsidRDefault="004C7535" w:rsidP="004C7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03 апреля 2013 года № 21</w:t>
      </w: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п. Октябрьский</w:t>
      </w: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порядке предоставления органам местного самоуправления</w:t>
      </w: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информации лицами, осуществляющими поставки ресурсов,</w:t>
      </w: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необходимых для предоставления коммунальных услуг, и (или)</w:t>
      </w: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оказывающими коммунальные услуги в многоквартирных и</w:t>
      </w: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жилых домах либо услуги (работы) по содержанию и ремонту общего</w:t>
      </w: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имущества собственников помещений в многоквартирных домах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основании части 5 статьи 165 Жилищного кодекса Российской Федерации и постановления Правительства Российской Федерации от 28.12.2012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 </w:t>
      </w:r>
    </w:p>
    <w:p w:rsidR="004C7535" w:rsidRPr="004C7535" w:rsidRDefault="004C7535" w:rsidP="004C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C7535" w:rsidRPr="004C7535" w:rsidRDefault="004C7535" w:rsidP="004C7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4C7535" w:rsidRPr="004C7535" w:rsidRDefault="004C7535" w:rsidP="004C7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C7535" w:rsidRPr="004C7535" w:rsidRDefault="004C7535" w:rsidP="004C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прилагаемые Правила предоставления администрации Октябрьского сельского поселения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домах.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Лица, осуществляющие по состоянию на 1 декабря 2012 г. поставки ресурсов, необходимых для предоставления коммунальных услуг, и (или) оказывающие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обязаны представить в администрацию Октябрьского сельского поселения перечни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с указанием услуг (работ, ресурсов), поставляемых в каждый дом.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постановления оставляю за собой.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C7535" w:rsidRPr="004C7535" w:rsidRDefault="004C7535" w:rsidP="004C75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Октябрьского</w:t>
      </w:r>
    </w:p>
    <w:p w:rsidR="004C7535" w:rsidRPr="004C7535" w:rsidRDefault="004C7535" w:rsidP="004C75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</w:t>
      </w:r>
      <w:proofErr w:type="spellStart"/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Е.В.Снытников</w:t>
      </w:r>
      <w:proofErr w:type="spellEnd"/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7535" w:rsidRPr="004C7535" w:rsidRDefault="004C7535" w:rsidP="004C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C7535" w:rsidRPr="004C7535" w:rsidRDefault="004C7535" w:rsidP="004C75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4C7535" w:rsidRPr="004C7535" w:rsidRDefault="004C7535" w:rsidP="004C75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4C7535" w:rsidRPr="004C7535" w:rsidRDefault="004C7535" w:rsidP="004C75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Октябрьского сельского поселения</w:t>
      </w:r>
    </w:p>
    <w:p w:rsidR="004C7535" w:rsidRPr="004C7535" w:rsidRDefault="004C7535" w:rsidP="004C75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 апреля 2013 г. № 21</w:t>
      </w:r>
    </w:p>
    <w:p w:rsidR="004C7535" w:rsidRPr="004C7535" w:rsidRDefault="004C7535" w:rsidP="004C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C7535" w:rsidRPr="004C7535" w:rsidRDefault="004C7535" w:rsidP="004C7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Р А В И Л А</w:t>
      </w:r>
    </w:p>
    <w:p w:rsidR="004C7535" w:rsidRPr="004C7535" w:rsidRDefault="004C7535" w:rsidP="004C7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предоставления органам местного самоуправления информации</w:t>
      </w:r>
    </w:p>
    <w:p w:rsidR="004C7535" w:rsidRPr="004C7535" w:rsidRDefault="004C7535" w:rsidP="004C7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</w:p>
    <w:p w:rsidR="004C7535" w:rsidRPr="004C7535" w:rsidRDefault="004C7535" w:rsidP="004C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  <w:t>1. Настоящие Правила определяют порядок, сроки и периодичность предоставления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- лица, осуществляющие поставку коммунальных ресурсов и (или) оказание услуг), органам местного самоуправления информации, указанной в части 4 статьи 165 Жилищного кодекса Российской Федерации (далее - информация).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 лицам, осуществляющим поставку коммунальных ресурсов и (или) оказание услуг, обязанным предоставлять информацию, относятся в том числе: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а) организации, осуществляющие поставку в многоквартирные дома ресурсов, необходимых для предоставления коммунальных услуг (далее - </w:t>
      </w:r>
      <w:proofErr w:type="spellStart"/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ресурсоснабжающие</w:t>
      </w:r>
      <w:proofErr w:type="spellEnd"/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организации);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следующие организации, осуществляющие предоставление коммунальных услуг в многоквартирных и жилых домах: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пунктом 2 части 2 статьи 161 Жилищного кодекса Российской Федерации, или собственниками жилых домов;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ресурсоснабжающие</w:t>
      </w:r>
      <w:proofErr w:type="spellEnd"/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пунктом 1 части 2 статьи 161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 в абзацах втором и третьем подпункта "б" настоящего пункта,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предусмотренный пунктом 2 части 2 статьи 161 Жилищного кодекса Российской Федерации.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Обязанность по предоставлению информации возникает: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в отношении лиц, осуществляющих оказание коммунальных услуг в многоквартирных и жилых домах, - со дня, определяемого в соответствии с пунктами 14 - 17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 354;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в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- со дня заключения соответствующего договора.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Лица, осуществляющие поставку коммунальных ресурсов и (или) оказание услуг, предоставляют информацию отдельно по каждому многоквартирному или жилому дому, для которого они осуществляют поставку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в части, касающейся поставляемых ими ресурсов, необходимых для предоставления коммунальных услуг, оказываемых услуг (выполняемых работ).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Информация предоставляется в форме электронного документа, подписывается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 путем заполнения электронного паспорта многоквартирного дома или электронного паспорта жилого дома, формы которых устанавливаются Федеральным агентством по строительству и жилищно-коммунальному хозяйству.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Лица, осуществляющие поставку коммунальных ресурсов и (или) оказание услуг, обязаны направить извещение в органы местного самоуправления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дом. Извещение должно быть направлено в органы местного самоуправления в течение 10 дней со дня произошедших изменений с приложением документов, подтверждающих эти изменения.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инфраструктуры, предоставляют информацию о состоянии расположенных на территориях муниципальных образований объектов коммунальной и инженерной инфраструктуры, за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эксплуатацию которых они отвечают, путем заполнения электронного документа, форма которого устанавливается Федеральным агентством по строительству и жилищно-коммунальному хозяйству.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Электронный документ для предоставления информации об объектах коммунальной и инженерной инфраструктуры подписывается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 и должен содержать следующую информацию: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количество эксплуатируемых объектов коммунальной инфраструктуры;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протяженность сетей инженерно-технического обеспечения;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сведения об установленной мощности и присоединенной нагрузке к объектам коммунальной инфраструктуры;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уровень износа объектов коммунальной инфраструктуры;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д) число аварий на 100 км сетей инженерно-технического обеспечения;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е) протяженность сетей инженерно-технического обеспечения, нуждающихся в замене, и их доля в общей протяженности сетей.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 Информация обновляется ежемесячно, не позднее 15-го числа месяца, следующего за отчетным.</w:t>
      </w:r>
      <w:r w:rsidRPr="004C75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 Информация должна быть достоверной, актуальной, полной и соответствовать информации, предоставляемой в соответствии со стандартом раскрытия информации организациями, осуществляющими деятельность в сфере управления многоквартирными домами, и стандартами раскрытия информации о регулируемой деятельности субъектов естественных монополий и (или) организаций коммунального комплекса, утвержденными Правительством Российской Федерации.</w:t>
      </w:r>
    </w:p>
    <w:p w:rsidR="004C7535" w:rsidRPr="004C7535" w:rsidRDefault="004C7535" w:rsidP="004C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11503" w:rsidRDefault="00211503">
      <w:bookmarkStart w:id="0" w:name="_GoBack"/>
      <w:bookmarkEnd w:id="0"/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4B"/>
    <w:rsid w:val="00211503"/>
    <w:rsid w:val="0033274B"/>
    <w:rsid w:val="004C7535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6E5A-BF97-424F-94BD-2E1A9178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2024-02-26T07:30:00Z</dcterms:created>
  <dcterms:modified xsi:type="dcterms:W3CDTF">2024-02-26T07:30:00Z</dcterms:modified>
</cp:coreProperties>
</file>