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A4" w:rsidRPr="001E7CA4" w:rsidRDefault="001E7CA4" w:rsidP="001E7CA4">
      <w:pPr>
        <w:spacing w:after="180" w:line="240" w:lineRule="auto"/>
        <w:rPr>
          <w:rFonts w:ascii="Times New Roman" w:eastAsia="Times New Roman" w:hAnsi="Times New Roman" w:cs="Times New Roman"/>
          <w:color w:val="6C757D"/>
          <w:sz w:val="24"/>
          <w:szCs w:val="24"/>
          <w:lang w:eastAsia="ru-RU"/>
        </w:rPr>
      </w:pPr>
      <w:r w:rsidRPr="001E7CA4">
        <w:rPr>
          <w:rFonts w:ascii="Times New Roman" w:eastAsia="Times New Roman" w:hAnsi="Times New Roman" w:cs="Times New Roman"/>
          <w:color w:val="6C757D"/>
          <w:sz w:val="24"/>
          <w:szCs w:val="24"/>
          <w:lang w:eastAsia="ru-RU"/>
        </w:rPr>
        <w:t>12.04.2013</w:t>
      </w: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АДМИНИСТРАЦИЯ</w:t>
      </w: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ОКТЯБРЬСКОГО СЕЛЬСКОГО ПОСЕЛЕНИЯ</w:t>
      </w: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ПАНИНСКОГО МУНИЦИПАЛЬНОГО РАЙОНА</w:t>
      </w: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ВОРОНЕЖСКОЙ ОБЛАСТИ</w:t>
      </w:r>
    </w:p>
    <w:p w:rsidR="001E7CA4" w:rsidRPr="001E7CA4" w:rsidRDefault="001E7CA4" w:rsidP="001E7CA4">
      <w:pPr>
        <w:shd w:val="clear" w:color="auto" w:fill="FFFFFF"/>
        <w:spacing w:after="0" w:line="240" w:lineRule="auto"/>
        <w:rPr>
          <w:rFonts w:ascii="Times New Roman" w:eastAsia="Times New Roman" w:hAnsi="Times New Roman" w:cs="Times New Roman"/>
          <w:color w:val="212121"/>
          <w:sz w:val="21"/>
          <w:szCs w:val="21"/>
          <w:lang w:eastAsia="ru-RU"/>
        </w:rPr>
      </w:pPr>
    </w:p>
    <w:p w:rsidR="001E7CA4" w:rsidRPr="001E7CA4" w:rsidRDefault="001E7CA4" w:rsidP="001E7CA4">
      <w:pPr>
        <w:spacing w:after="0" w:line="240" w:lineRule="auto"/>
        <w:rPr>
          <w:rFonts w:ascii="Times New Roman" w:eastAsia="Times New Roman" w:hAnsi="Times New Roman" w:cs="Times New Roman"/>
          <w:sz w:val="24"/>
          <w:szCs w:val="24"/>
          <w:lang w:eastAsia="ru-RU"/>
        </w:rPr>
      </w:pPr>
      <w:r w:rsidRPr="001E7CA4">
        <w:rPr>
          <w:rFonts w:ascii="Times New Roman" w:eastAsia="Times New Roman" w:hAnsi="Times New Roman" w:cs="Times New Roman"/>
          <w:b/>
          <w:bCs/>
          <w:color w:val="212121"/>
          <w:sz w:val="21"/>
          <w:szCs w:val="21"/>
          <w:shd w:val="clear" w:color="auto" w:fill="FFFFFF"/>
          <w:lang w:eastAsia="ru-RU"/>
        </w:rPr>
        <w:t>ПОСТАНОВЛЕНИЕ</w:t>
      </w:r>
      <w:r w:rsidRPr="001E7CA4">
        <w:rPr>
          <w:rFonts w:ascii="Times New Roman" w:eastAsia="Times New Roman" w:hAnsi="Times New Roman" w:cs="Times New Roman"/>
          <w:b/>
          <w:bCs/>
          <w:color w:val="212121"/>
          <w:sz w:val="21"/>
          <w:szCs w:val="21"/>
          <w:shd w:val="clear" w:color="auto" w:fill="FFFFFF"/>
          <w:lang w:eastAsia="ru-RU"/>
        </w:rPr>
        <w:br/>
        <w:t>От 03 апреля 2013 г. № 22</w:t>
      </w:r>
      <w:r w:rsidRPr="001E7CA4">
        <w:rPr>
          <w:rFonts w:ascii="Times New Roman" w:eastAsia="Times New Roman" w:hAnsi="Times New Roman" w:cs="Times New Roman"/>
          <w:b/>
          <w:bCs/>
          <w:color w:val="212121"/>
          <w:sz w:val="21"/>
          <w:szCs w:val="21"/>
          <w:shd w:val="clear" w:color="auto" w:fill="FFFFFF"/>
          <w:lang w:eastAsia="ru-RU"/>
        </w:rPr>
        <w:br/>
        <w:t>п. Октябрьский</w:t>
      </w:r>
      <w:r w:rsidRPr="001E7CA4">
        <w:rPr>
          <w:rFonts w:ascii="Times New Roman" w:eastAsia="Times New Roman" w:hAnsi="Times New Roman" w:cs="Times New Roman"/>
          <w:b/>
          <w:bCs/>
          <w:color w:val="212121"/>
          <w:sz w:val="21"/>
          <w:szCs w:val="21"/>
          <w:shd w:val="clear" w:color="auto" w:fill="FFFFFF"/>
          <w:lang w:eastAsia="ru-RU"/>
        </w:rPr>
        <w:br/>
        <w:t>О внесении изменений в постановление</w:t>
      </w:r>
      <w:r w:rsidRPr="001E7CA4">
        <w:rPr>
          <w:rFonts w:ascii="Times New Roman" w:eastAsia="Times New Roman" w:hAnsi="Times New Roman" w:cs="Times New Roman"/>
          <w:b/>
          <w:bCs/>
          <w:color w:val="212121"/>
          <w:sz w:val="21"/>
          <w:szCs w:val="21"/>
          <w:shd w:val="clear" w:color="auto" w:fill="FFFFFF"/>
          <w:lang w:eastAsia="ru-RU"/>
        </w:rPr>
        <w:br/>
        <w:t>администрации Октябрьского сельского поселения от 27.06.2012 года № 62 «Об утверждении административного регламента осуществления муниципального земельного</w:t>
      </w:r>
      <w:r w:rsidRPr="001E7CA4">
        <w:rPr>
          <w:rFonts w:ascii="Times New Roman" w:eastAsia="Times New Roman" w:hAnsi="Times New Roman" w:cs="Times New Roman"/>
          <w:b/>
          <w:bCs/>
          <w:color w:val="212121"/>
          <w:sz w:val="21"/>
          <w:szCs w:val="21"/>
          <w:shd w:val="clear" w:color="auto" w:fill="FFFFFF"/>
          <w:lang w:eastAsia="ru-RU"/>
        </w:rPr>
        <w:br/>
        <w:t>контроля на территории Октябрьского</w:t>
      </w:r>
      <w:r w:rsidRPr="001E7CA4">
        <w:rPr>
          <w:rFonts w:ascii="Times New Roman" w:eastAsia="Times New Roman" w:hAnsi="Times New Roman" w:cs="Times New Roman"/>
          <w:b/>
          <w:bCs/>
          <w:color w:val="212121"/>
          <w:sz w:val="21"/>
          <w:szCs w:val="21"/>
          <w:shd w:val="clear" w:color="auto" w:fill="FFFFFF"/>
          <w:lang w:eastAsia="ru-RU"/>
        </w:rPr>
        <w:br/>
        <w:t>сельского поселения» на основании протеста</w:t>
      </w:r>
      <w:r w:rsidRPr="001E7CA4">
        <w:rPr>
          <w:rFonts w:ascii="Times New Roman" w:eastAsia="Times New Roman" w:hAnsi="Times New Roman" w:cs="Times New Roman"/>
          <w:b/>
          <w:bCs/>
          <w:color w:val="212121"/>
          <w:sz w:val="21"/>
          <w:szCs w:val="21"/>
          <w:shd w:val="clear" w:color="auto" w:fill="FFFFFF"/>
          <w:lang w:eastAsia="ru-RU"/>
        </w:rPr>
        <w:br/>
        <w:t>прокурора.</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shd w:val="clear" w:color="auto" w:fill="FFFFFF"/>
          <w:lang w:eastAsia="ru-RU"/>
        </w:rPr>
        <w:t>На основании протеста прокурора Панинского района от 25.03.2013 года № 2-1-2013/283 на постановление администрации Октябрьского сельского поселения от 27.06.2012 года № 62 «Об утверждении административного регламента осуществления муниципального земельного контроля на территории Октябрьского сельского поселения», руководствуясь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2 Федерального закона от 25.12.2008 года № 273-ФЗ «О противодействии коррупции»,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26.02.2010 года № 96, </w:t>
      </w:r>
    </w:p>
    <w:p w:rsidR="001E7CA4" w:rsidRPr="001E7CA4" w:rsidRDefault="001E7CA4" w:rsidP="001E7CA4">
      <w:pPr>
        <w:shd w:val="clear" w:color="auto" w:fill="FFFFFF"/>
        <w:spacing w:after="0" w:line="240" w:lineRule="auto"/>
        <w:rPr>
          <w:rFonts w:ascii="Times New Roman" w:eastAsia="Times New Roman" w:hAnsi="Times New Roman" w:cs="Times New Roman"/>
          <w:color w:val="212121"/>
          <w:sz w:val="21"/>
          <w:szCs w:val="21"/>
          <w:lang w:eastAsia="ru-RU"/>
        </w:rPr>
      </w:pP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ПОСТАНОВЛЯЮ:</w:t>
      </w:r>
    </w:p>
    <w:p w:rsidR="001E7CA4" w:rsidRPr="001E7CA4" w:rsidRDefault="001E7CA4" w:rsidP="001E7CA4">
      <w:pPr>
        <w:shd w:val="clear" w:color="auto" w:fill="FFFFFF"/>
        <w:spacing w:after="0" w:line="240" w:lineRule="auto"/>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br/>
        <w:t>1. Внести изменения в Административный регламент осуществления муниципального земельного контроля на территории Октябрьского сельского поселения:</w:t>
      </w:r>
      <w:r w:rsidRPr="001E7CA4">
        <w:rPr>
          <w:rFonts w:ascii="Times New Roman" w:eastAsia="Times New Roman" w:hAnsi="Times New Roman" w:cs="Times New Roman"/>
          <w:color w:val="212121"/>
          <w:sz w:val="21"/>
          <w:szCs w:val="21"/>
          <w:lang w:eastAsia="ru-RU"/>
        </w:rPr>
        <w:br/>
        <w:t>1) п. 3.3.2. раздела 3.3. «Подготовка распоряжения о проведении проверки и уведомления о проведении проверки» дополнить подпунктами:</w:t>
      </w:r>
      <w:r w:rsidRPr="001E7CA4">
        <w:rPr>
          <w:rFonts w:ascii="Times New Roman" w:eastAsia="Times New Roman" w:hAnsi="Times New Roman" w:cs="Times New Roman"/>
          <w:color w:val="212121"/>
          <w:sz w:val="21"/>
          <w:szCs w:val="21"/>
          <w:lang w:eastAsia="ru-RU"/>
        </w:rPr>
        <w:b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1E7CA4">
        <w:rPr>
          <w:rFonts w:ascii="Times New Roman" w:eastAsia="Times New Roman" w:hAnsi="Times New Roman" w:cs="Times New Roman"/>
          <w:color w:val="212121"/>
          <w:sz w:val="21"/>
          <w:szCs w:val="21"/>
          <w:lang w:eastAsia="ru-RU"/>
        </w:rPr>
        <w:br/>
        <w:t>- сроки проведения и перечень мероприятий по контролю, необходимых для достижения целей и задач проведения проверки;</w:t>
      </w:r>
      <w:r w:rsidRPr="001E7CA4">
        <w:rPr>
          <w:rFonts w:ascii="Times New Roman" w:eastAsia="Times New Roman" w:hAnsi="Times New Roman" w:cs="Times New Roman"/>
          <w:color w:val="212121"/>
          <w:sz w:val="21"/>
          <w:szCs w:val="21"/>
          <w:lang w:eastAsia="ru-RU"/>
        </w:rPr>
        <w:br/>
        <w:t>- перечень административных регламентов по осуществлению государственного контроля (надзора), осуществлению муниципального контроля;</w:t>
      </w:r>
      <w:r w:rsidRPr="001E7CA4">
        <w:rPr>
          <w:rFonts w:ascii="Times New Roman" w:eastAsia="Times New Roman" w:hAnsi="Times New Roman" w:cs="Times New Roman"/>
          <w:color w:val="212121"/>
          <w:sz w:val="21"/>
          <w:szCs w:val="21"/>
          <w:lang w:eastAsia="ru-RU"/>
        </w:rPr>
        <w:b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2) п. 3.4.2. раздела 3.4 «Проведение проверки» изложить в следующей редакции:</w:t>
      </w:r>
      <w:r w:rsidRPr="001E7CA4">
        <w:rPr>
          <w:rFonts w:ascii="Times New Roman" w:eastAsia="Times New Roman" w:hAnsi="Times New Roman" w:cs="Times New Roman"/>
          <w:color w:val="212121"/>
          <w:sz w:val="21"/>
          <w:szCs w:val="21"/>
          <w:lang w:eastAsia="ru-RU"/>
        </w:rPr>
        <w:br/>
        <w:t>Проверки осуществляются при участии собственника, землевладельца, землепользователя или арендатора проверяемого земельного участка. При проведении проверки должностные лица органа государственного контроля (надзора),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3) п. 3.5.3 раздела 3.5. «Составление акта проверки» изложить в следующей редакции:</w:t>
      </w:r>
      <w:r w:rsidRPr="001E7CA4">
        <w:rPr>
          <w:rFonts w:ascii="Times New Roman" w:eastAsia="Times New Roman" w:hAnsi="Times New Roman" w:cs="Times New Roman"/>
          <w:color w:val="212121"/>
          <w:sz w:val="21"/>
          <w:szCs w:val="21"/>
          <w:lang w:eastAsia="ru-RU"/>
        </w:rPr>
        <w:b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r w:rsidRPr="001E7CA4">
        <w:rPr>
          <w:rFonts w:ascii="Times New Roman" w:eastAsia="Times New Roman" w:hAnsi="Times New Roman" w:cs="Times New Roman"/>
          <w:color w:val="212121"/>
          <w:sz w:val="21"/>
          <w:szCs w:val="21"/>
          <w:lang w:eastAsia="ru-RU"/>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r w:rsidRPr="001E7CA4">
        <w:rPr>
          <w:rFonts w:ascii="Times New Roman" w:eastAsia="Times New Roman" w:hAnsi="Times New Roman" w:cs="Times New Roman"/>
          <w:color w:val="212121"/>
          <w:sz w:val="21"/>
          <w:szCs w:val="21"/>
          <w:lang w:eastAsia="ru-RU"/>
        </w:rPr>
        <w:b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2. Опубликовать настоящее постановление в периодическом печатном издании Октябрьского сельского поселения «Октябрьский муниципальный вестник» и разместить в сети Интернет на официальном сайте администрации поселения.</w:t>
      </w:r>
      <w:r w:rsidRPr="001E7CA4">
        <w:rPr>
          <w:rFonts w:ascii="Times New Roman" w:eastAsia="Times New Roman" w:hAnsi="Times New Roman" w:cs="Times New Roman"/>
          <w:color w:val="212121"/>
          <w:sz w:val="21"/>
          <w:szCs w:val="21"/>
          <w:lang w:eastAsia="ru-RU"/>
        </w:rPr>
        <w:br/>
        <w:t>3. Контроль за выполнением настоящего постановления оставляю за собой.</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t>Глава Октябрьского сельского поселения _________________Е.В.Снытников</w:t>
      </w:r>
    </w:p>
    <w:p w:rsidR="001E7CA4" w:rsidRPr="001E7CA4" w:rsidRDefault="001E7CA4" w:rsidP="001E7CA4">
      <w:pPr>
        <w:shd w:val="clear" w:color="auto" w:fill="FFFFFF"/>
        <w:spacing w:after="0" w:line="240" w:lineRule="auto"/>
        <w:rPr>
          <w:rFonts w:ascii="Times New Roman" w:eastAsia="Times New Roman" w:hAnsi="Times New Roman" w:cs="Times New Roman"/>
          <w:color w:val="212121"/>
          <w:sz w:val="21"/>
          <w:szCs w:val="21"/>
          <w:lang w:eastAsia="ru-RU"/>
        </w:rPr>
      </w:pP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t>Приложение №1 </w:t>
      </w: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t>к постановлению главы </w:t>
      </w: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t>Октябрьского сельского поселения </w:t>
      </w: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t>от 03 апреля 2013 № 22</w:t>
      </w:r>
    </w:p>
    <w:p w:rsidR="001E7CA4" w:rsidRPr="001E7CA4" w:rsidRDefault="001E7CA4" w:rsidP="001E7CA4">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1E7CA4" w:rsidRPr="001E7CA4" w:rsidRDefault="001E7CA4" w:rsidP="001E7CA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b/>
          <w:bCs/>
          <w:color w:val="212121"/>
          <w:sz w:val="21"/>
          <w:szCs w:val="21"/>
          <w:lang w:eastAsia="ru-RU"/>
        </w:rPr>
        <w:t>АДМИНИСТРАТИВНЫЙ РЕГЛАМЕНТ</w:t>
      </w:r>
    </w:p>
    <w:p w:rsidR="001E7CA4" w:rsidRPr="001E7CA4" w:rsidRDefault="001E7CA4" w:rsidP="001E7CA4">
      <w:pPr>
        <w:shd w:val="clear" w:color="auto" w:fill="FFFFFF"/>
        <w:spacing w:after="0" w:line="240" w:lineRule="auto"/>
        <w:rPr>
          <w:rFonts w:ascii="Times New Roman" w:eastAsia="Times New Roman" w:hAnsi="Times New Roman" w:cs="Times New Roman"/>
          <w:color w:val="212121"/>
          <w:sz w:val="21"/>
          <w:szCs w:val="21"/>
          <w:lang w:eastAsia="ru-RU"/>
        </w:rPr>
      </w:pPr>
      <w:r w:rsidRPr="001E7CA4">
        <w:rPr>
          <w:rFonts w:ascii="Times New Roman" w:eastAsia="Times New Roman" w:hAnsi="Times New Roman" w:cs="Times New Roman"/>
          <w:color w:val="212121"/>
          <w:sz w:val="21"/>
          <w:szCs w:val="21"/>
          <w:lang w:eastAsia="ru-RU"/>
        </w:rPr>
        <w:br/>
        <w:t>осуществления муниципального земельного</w:t>
      </w:r>
      <w:r w:rsidRPr="001E7CA4">
        <w:rPr>
          <w:rFonts w:ascii="Times New Roman" w:eastAsia="Times New Roman" w:hAnsi="Times New Roman" w:cs="Times New Roman"/>
          <w:color w:val="212121"/>
          <w:sz w:val="21"/>
          <w:szCs w:val="21"/>
          <w:lang w:eastAsia="ru-RU"/>
        </w:rPr>
        <w:br/>
        <w:t>контроля на территории Октябрьского сельского поселения</w:t>
      </w:r>
      <w:r w:rsidRPr="001E7CA4">
        <w:rPr>
          <w:rFonts w:ascii="Times New Roman" w:eastAsia="Times New Roman" w:hAnsi="Times New Roman" w:cs="Times New Roman"/>
          <w:color w:val="212121"/>
          <w:sz w:val="21"/>
          <w:szCs w:val="21"/>
          <w:lang w:eastAsia="ru-RU"/>
        </w:rPr>
        <w:br/>
        <w:t>(в редакции от 03.04.2013 г.)</w:t>
      </w:r>
      <w:r w:rsidRPr="001E7CA4">
        <w:rPr>
          <w:rFonts w:ascii="Times New Roman" w:eastAsia="Times New Roman" w:hAnsi="Times New Roman" w:cs="Times New Roman"/>
          <w:color w:val="212121"/>
          <w:sz w:val="21"/>
          <w:szCs w:val="21"/>
          <w:lang w:eastAsia="ru-RU"/>
        </w:rPr>
        <w:br/>
        <w:t>1.Общие положения</w:t>
      </w:r>
      <w:r w:rsidRPr="001E7CA4">
        <w:rPr>
          <w:rFonts w:ascii="Times New Roman" w:eastAsia="Times New Roman" w:hAnsi="Times New Roman" w:cs="Times New Roman"/>
          <w:color w:val="212121"/>
          <w:sz w:val="21"/>
          <w:szCs w:val="21"/>
          <w:lang w:eastAsia="ru-RU"/>
        </w:rPr>
        <w:br/>
        <w:t>1.1. Административный регламент осуществления муниципального земельного контроля на территории Октябрьского сельского поселения (далее – административный регламент) разработан в целях повышения качества и эффективности проверок использования и охраны земель на территории Октябрьского сельского поселения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w:t>
      </w:r>
      <w:r w:rsidRPr="001E7CA4">
        <w:rPr>
          <w:rFonts w:ascii="Times New Roman" w:eastAsia="Times New Roman" w:hAnsi="Times New Roman" w:cs="Times New Roman"/>
          <w:color w:val="212121"/>
          <w:sz w:val="21"/>
          <w:szCs w:val="21"/>
          <w:lang w:eastAsia="ru-RU"/>
        </w:rPr>
        <w:br/>
        <w:t>1.2. Исполнение полномочий по муниципальному земельному контролю на территории Октябрьского сельского поселения осуществляется администрацией Октябрьского сельского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Октябрьского сельского поселения (далее – заявители).</w:t>
      </w:r>
      <w:r w:rsidRPr="001E7CA4">
        <w:rPr>
          <w:rFonts w:ascii="Times New Roman" w:eastAsia="Times New Roman" w:hAnsi="Times New Roman" w:cs="Times New Roman"/>
          <w:color w:val="212121"/>
          <w:sz w:val="21"/>
          <w:szCs w:val="21"/>
          <w:lang w:eastAsia="ru-RU"/>
        </w:rPr>
        <w:br/>
        <w:t>Объектом муниципального земельного контроля являются земли и земельные участки на территории Октябрьского сельского поселения, за исключением объектов, земельный контроль деятельности которых отнесен к компетенции федеральных органов государственной власти, органов государственной власти Воронежской области.</w:t>
      </w:r>
      <w:r w:rsidRPr="001E7CA4">
        <w:rPr>
          <w:rFonts w:ascii="Times New Roman" w:eastAsia="Times New Roman" w:hAnsi="Times New Roman" w:cs="Times New Roman"/>
          <w:color w:val="212121"/>
          <w:sz w:val="21"/>
          <w:szCs w:val="21"/>
          <w:lang w:eastAsia="ru-RU"/>
        </w:rPr>
        <w:br/>
        <w:t>1.3. Муниципальный земельный контроль осуществляют уполномоченные должностные лица администрации. Уполномоченные должностные лица, осуществляющие муниципальный земельный контроль, назначаются распоряжением главы Октябрьского сельского поселения.</w:t>
      </w:r>
      <w:r w:rsidRPr="001E7CA4">
        <w:rPr>
          <w:rFonts w:ascii="Times New Roman" w:eastAsia="Times New Roman" w:hAnsi="Times New Roman" w:cs="Times New Roman"/>
          <w:color w:val="212121"/>
          <w:sz w:val="21"/>
          <w:szCs w:val="21"/>
          <w:lang w:eastAsia="ru-RU"/>
        </w:rPr>
        <w:br/>
        <w:t>1.4. Муниципальный земельный контроль осуществляется в соответствии с:</w:t>
      </w:r>
      <w:r w:rsidRPr="001E7CA4">
        <w:rPr>
          <w:rFonts w:ascii="Times New Roman" w:eastAsia="Times New Roman" w:hAnsi="Times New Roman" w:cs="Times New Roman"/>
          <w:color w:val="212121"/>
          <w:sz w:val="21"/>
          <w:szCs w:val="21"/>
          <w:lang w:eastAsia="ru-RU"/>
        </w:rPr>
        <w:br/>
        <w:t>- Конституцией Российской Федерации;</w:t>
      </w:r>
      <w:r w:rsidRPr="001E7CA4">
        <w:rPr>
          <w:rFonts w:ascii="Times New Roman" w:eastAsia="Times New Roman" w:hAnsi="Times New Roman" w:cs="Times New Roman"/>
          <w:color w:val="212121"/>
          <w:sz w:val="21"/>
          <w:szCs w:val="21"/>
          <w:lang w:eastAsia="ru-RU"/>
        </w:rPr>
        <w:br/>
        <w:t>- Гражданским кодексом Российской Федерации;</w:t>
      </w:r>
      <w:r w:rsidRPr="001E7CA4">
        <w:rPr>
          <w:rFonts w:ascii="Times New Roman" w:eastAsia="Times New Roman" w:hAnsi="Times New Roman" w:cs="Times New Roman"/>
          <w:color w:val="212121"/>
          <w:sz w:val="21"/>
          <w:szCs w:val="21"/>
          <w:lang w:eastAsia="ru-RU"/>
        </w:rPr>
        <w:br/>
        <w:t>- Земельным кодексом Российской Федерации;</w:t>
      </w:r>
      <w:r w:rsidRPr="001E7CA4">
        <w:rPr>
          <w:rFonts w:ascii="Times New Roman" w:eastAsia="Times New Roman" w:hAnsi="Times New Roman" w:cs="Times New Roman"/>
          <w:color w:val="212121"/>
          <w:sz w:val="21"/>
          <w:szCs w:val="21"/>
          <w:lang w:eastAsia="ru-RU"/>
        </w:rPr>
        <w:br/>
        <w:t>- Градостроительным кодексом Российской Федерации;</w:t>
      </w:r>
      <w:r w:rsidRPr="001E7CA4">
        <w:rPr>
          <w:rFonts w:ascii="Times New Roman" w:eastAsia="Times New Roman" w:hAnsi="Times New Roman" w:cs="Times New Roman"/>
          <w:color w:val="212121"/>
          <w:sz w:val="21"/>
          <w:szCs w:val="21"/>
          <w:lang w:eastAsia="ru-RU"/>
        </w:rPr>
        <w:br/>
        <w:t>- Кодексом об административных правонарушениях Российской Федерации;</w:t>
      </w:r>
      <w:r w:rsidRPr="001E7CA4">
        <w:rPr>
          <w:rFonts w:ascii="Times New Roman" w:eastAsia="Times New Roman" w:hAnsi="Times New Roman" w:cs="Times New Roman"/>
          <w:color w:val="212121"/>
          <w:sz w:val="21"/>
          <w:szCs w:val="21"/>
          <w:lang w:eastAsia="ru-RU"/>
        </w:rPr>
        <w:br/>
        <w:t>- Федеральным законом от 06.10.2003 № 131-ФЗ «Об общих принципах организации местного самоуправления Российской Федерации»;</w:t>
      </w:r>
      <w:r w:rsidRPr="001E7CA4">
        <w:rPr>
          <w:rFonts w:ascii="Times New Roman" w:eastAsia="Times New Roman" w:hAnsi="Times New Roman" w:cs="Times New Roman"/>
          <w:color w:val="212121"/>
          <w:sz w:val="21"/>
          <w:szCs w:val="21"/>
          <w:lang w:eastAsia="ru-RU"/>
        </w:rPr>
        <w:b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7CA4">
        <w:rPr>
          <w:rFonts w:ascii="Times New Roman" w:eastAsia="Times New Roman" w:hAnsi="Times New Roman" w:cs="Times New Roman"/>
          <w:color w:val="212121"/>
          <w:sz w:val="21"/>
          <w:szCs w:val="21"/>
          <w:lang w:eastAsia="ru-RU"/>
        </w:rPr>
        <w:br/>
        <w:t>- Федеральным законом от 25.10.2001 № 137-ФЗ «О введении в действие Земельного кодекса Российской Федерации»;</w:t>
      </w:r>
      <w:r w:rsidRPr="001E7CA4">
        <w:rPr>
          <w:rFonts w:ascii="Times New Roman" w:eastAsia="Times New Roman" w:hAnsi="Times New Roman" w:cs="Times New Roman"/>
          <w:color w:val="212121"/>
          <w:sz w:val="21"/>
          <w:szCs w:val="21"/>
          <w:lang w:eastAsia="ru-RU"/>
        </w:rPr>
        <w:br/>
        <w:t>- Федеральным законом от 29.12.2004 № 191-ФЗ «О введении в действие Градостроительного кодекса Российской Федерации»;</w:t>
      </w:r>
      <w:r w:rsidRPr="001E7CA4">
        <w:rPr>
          <w:rFonts w:ascii="Times New Roman" w:eastAsia="Times New Roman" w:hAnsi="Times New Roman" w:cs="Times New Roman"/>
          <w:color w:val="212121"/>
          <w:sz w:val="21"/>
          <w:szCs w:val="21"/>
          <w:lang w:eastAsia="ru-RU"/>
        </w:rPr>
        <w:br/>
        <w:t>- Положением о муниципальном земельном контроле на территории Октябрьского сельского поселения, утвержденным решением Совета народных депутатов Октябрьского сельского поселения от 22.10.2009г. № 130 (в ред. решений № 11 от 28.05.2010г, № 19 от 19.07.2010 года).</w:t>
      </w:r>
      <w:r w:rsidRPr="001E7CA4">
        <w:rPr>
          <w:rFonts w:ascii="Times New Roman" w:eastAsia="Times New Roman" w:hAnsi="Times New Roman" w:cs="Times New Roman"/>
          <w:color w:val="212121"/>
          <w:sz w:val="21"/>
          <w:szCs w:val="21"/>
          <w:lang w:eastAsia="ru-RU"/>
        </w:rPr>
        <w:br/>
        <w:t>- Уставом Октябрьского сельского поселения.</w:t>
      </w:r>
      <w:r w:rsidRPr="001E7CA4">
        <w:rPr>
          <w:rFonts w:ascii="Times New Roman" w:eastAsia="Times New Roman" w:hAnsi="Times New Roman" w:cs="Times New Roman"/>
          <w:color w:val="212121"/>
          <w:sz w:val="21"/>
          <w:szCs w:val="21"/>
          <w:lang w:eastAsia="ru-RU"/>
        </w:rPr>
        <w:br/>
        <w:t>1.5. При осуществлении муниципального земельного контроля уполномоченные должностные лица взаимодействуют с:</w:t>
      </w:r>
      <w:r w:rsidRPr="001E7CA4">
        <w:rPr>
          <w:rFonts w:ascii="Times New Roman" w:eastAsia="Times New Roman" w:hAnsi="Times New Roman" w:cs="Times New Roman"/>
          <w:color w:val="212121"/>
          <w:sz w:val="21"/>
          <w:szCs w:val="21"/>
          <w:lang w:eastAsia="ru-RU"/>
        </w:rPr>
        <w:br/>
        <w:t>1) Панинским отделом Управления Федеральной службы государственной регистрации, кадастра и картографии по Воронежской области (далее - Росреестр);</w:t>
      </w:r>
      <w:r w:rsidRPr="001E7CA4">
        <w:rPr>
          <w:rFonts w:ascii="Times New Roman" w:eastAsia="Times New Roman" w:hAnsi="Times New Roman" w:cs="Times New Roman"/>
          <w:color w:val="212121"/>
          <w:sz w:val="21"/>
          <w:szCs w:val="21"/>
          <w:lang w:eastAsia="ru-RU"/>
        </w:rPr>
        <w:br/>
        <w:t>2) прокуратурой Панинского района Воронежской области;</w:t>
      </w:r>
      <w:r w:rsidRPr="001E7CA4">
        <w:rPr>
          <w:rFonts w:ascii="Times New Roman" w:eastAsia="Times New Roman" w:hAnsi="Times New Roman" w:cs="Times New Roman"/>
          <w:color w:val="212121"/>
          <w:sz w:val="21"/>
          <w:szCs w:val="21"/>
          <w:lang w:eastAsia="ru-RU"/>
        </w:rPr>
        <w:br/>
        <w:t>3) природоохранными,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Октябрьского сельского поселения;</w:t>
      </w:r>
      <w:r w:rsidRPr="001E7CA4">
        <w:rPr>
          <w:rFonts w:ascii="Times New Roman" w:eastAsia="Times New Roman" w:hAnsi="Times New Roman" w:cs="Times New Roman"/>
          <w:color w:val="212121"/>
          <w:sz w:val="21"/>
          <w:szCs w:val="21"/>
          <w:lang w:eastAsia="ru-RU"/>
        </w:rPr>
        <w:br/>
        <w:t>4) предприятиями, учреждениями, организациями и общественными объединениями, а также гражданами.</w:t>
      </w:r>
      <w:r w:rsidRPr="001E7CA4">
        <w:rPr>
          <w:rFonts w:ascii="Times New Roman" w:eastAsia="Times New Roman" w:hAnsi="Times New Roman" w:cs="Times New Roman"/>
          <w:color w:val="212121"/>
          <w:sz w:val="21"/>
          <w:szCs w:val="21"/>
          <w:lang w:eastAsia="ru-RU"/>
        </w:rPr>
        <w:br/>
        <w:t>1.6. Результатом осуществления муниципального земельного контроля 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w:t>
      </w:r>
      <w:r w:rsidRPr="001E7CA4">
        <w:rPr>
          <w:rFonts w:ascii="Times New Roman" w:eastAsia="Times New Roman" w:hAnsi="Times New Roman" w:cs="Times New Roman"/>
          <w:color w:val="212121"/>
          <w:sz w:val="21"/>
          <w:szCs w:val="21"/>
          <w:lang w:eastAsia="ru-RU"/>
        </w:rPr>
        <w:br/>
        <w:t>При обнаружении достаточных фактов, указывающих на административное правонарушение, материалы направляются в Росреестр и иные уполномоченные органы для рассмотрения и принятия административных мер.</w:t>
      </w:r>
      <w:r w:rsidRPr="001E7CA4">
        <w:rPr>
          <w:rFonts w:ascii="Times New Roman" w:eastAsia="Times New Roman" w:hAnsi="Times New Roman" w:cs="Times New Roman"/>
          <w:color w:val="212121"/>
          <w:sz w:val="21"/>
          <w:szCs w:val="21"/>
          <w:lang w:eastAsia="ru-RU"/>
        </w:rPr>
        <w:br/>
        <w:t>2. Требования к порядку осуществления муниципального земельного контроля</w:t>
      </w:r>
      <w:r w:rsidRPr="001E7CA4">
        <w:rPr>
          <w:rFonts w:ascii="Times New Roman" w:eastAsia="Times New Roman" w:hAnsi="Times New Roman" w:cs="Times New Roman"/>
          <w:color w:val="212121"/>
          <w:sz w:val="21"/>
          <w:szCs w:val="21"/>
          <w:lang w:eastAsia="ru-RU"/>
        </w:rPr>
        <w:br/>
        <w:t>2.1. Администрация располагается по адресу: 396153, Воронежская область, Панинский муниципальный район, п. Октябрьский, улица Краснознаменная, д.120.</w:t>
      </w:r>
      <w:r w:rsidRPr="001E7CA4">
        <w:rPr>
          <w:rFonts w:ascii="Times New Roman" w:eastAsia="Times New Roman" w:hAnsi="Times New Roman" w:cs="Times New Roman"/>
          <w:color w:val="212121"/>
          <w:sz w:val="21"/>
          <w:szCs w:val="21"/>
          <w:lang w:eastAsia="ru-RU"/>
        </w:rPr>
        <w:br/>
        <w:t>тел.: (47344)3-66-42.</w:t>
      </w:r>
      <w:r w:rsidRPr="001E7CA4">
        <w:rPr>
          <w:rFonts w:ascii="Times New Roman" w:eastAsia="Times New Roman" w:hAnsi="Times New Roman" w:cs="Times New Roman"/>
          <w:color w:val="212121"/>
          <w:sz w:val="21"/>
          <w:szCs w:val="21"/>
          <w:lang w:eastAsia="ru-RU"/>
        </w:rPr>
        <w:br/>
        <w:t>Официальный сайт администрации: oktyabrsk.ru</w:t>
      </w:r>
      <w:r w:rsidRPr="001E7CA4">
        <w:rPr>
          <w:rFonts w:ascii="Times New Roman" w:eastAsia="Times New Roman" w:hAnsi="Times New Roman" w:cs="Times New Roman"/>
          <w:color w:val="212121"/>
          <w:sz w:val="21"/>
          <w:szCs w:val="21"/>
          <w:lang w:eastAsia="ru-RU"/>
        </w:rPr>
        <w:br/>
        <w:t>Адрес электронной почты (e-mail): oktyabrskogosp1994@mail.ru</w:t>
      </w:r>
      <w:r w:rsidRPr="001E7CA4">
        <w:rPr>
          <w:rFonts w:ascii="Times New Roman" w:eastAsia="Times New Roman" w:hAnsi="Times New Roman" w:cs="Times New Roman"/>
          <w:color w:val="212121"/>
          <w:sz w:val="21"/>
          <w:szCs w:val="21"/>
          <w:lang w:eastAsia="ru-RU"/>
        </w:rPr>
        <w:br/>
        <w:t>График работы:</w:t>
      </w:r>
      <w:r w:rsidRPr="001E7CA4">
        <w:rPr>
          <w:rFonts w:ascii="Times New Roman" w:eastAsia="Times New Roman" w:hAnsi="Times New Roman" w:cs="Times New Roman"/>
          <w:color w:val="212121"/>
          <w:sz w:val="21"/>
          <w:szCs w:val="21"/>
          <w:lang w:eastAsia="ru-RU"/>
        </w:rPr>
        <w:br/>
        <w:t>Понедельник-пятница: с 8.00 до 17.00.</w:t>
      </w:r>
      <w:r w:rsidRPr="001E7CA4">
        <w:rPr>
          <w:rFonts w:ascii="Times New Roman" w:eastAsia="Times New Roman" w:hAnsi="Times New Roman" w:cs="Times New Roman"/>
          <w:color w:val="212121"/>
          <w:sz w:val="21"/>
          <w:szCs w:val="21"/>
          <w:lang w:eastAsia="ru-RU"/>
        </w:rPr>
        <w:br/>
        <w:t>Перерыв на обед: с 12.00 до 14.00.</w:t>
      </w:r>
      <w:r w:rsidRPr="001E7CA4">
        <w:rPr>
          <w:rFonts w:ascii="Times New Roman" w:eastAsia="Times New Roman" w:hAnsi="Times New Roman" w:cs="Times New Roman"/>
          <w:color w:val="212121"/>
          <w:sz w:val="21"/>
          <w:szCs w:val="21"/>
          <w:lang w:eastAsia="ru-RU"/>
        </w:rPr>
        <w:br/>
        <w:t>Суббота, воскресенье: выходные дни.</w:t>
      </w:r>
      <w:r w:rsidRPr="001E7CA4">
        <w:rPr>
          <w:rFonts w:ascii="Times New Roman" w:eastAsia="Times New Roman" w:hAnsi="Times New Roman" w:cs="Times New Roman"/>
          <w:color w:val="212121"/>
          <w:sz w:val="21"/>
          <w:szCs w:val="21"/>
          <w:lang w:eastAsia="ru-RU"/>
        </w:rPr>
        <w:br/>
        <w:t>2.2. Информирование о правилах исполнения контрольных функций осуществляется в виде индивидуального и публичного информирования.</w:t>
      </w:r>
      <w:r w:rsidRPr="001E7CA4">
        <w:rPr>
          <w:rFonts w:ascii="Times New Roman" w:eastAsia="Times New Roman" w:hAnsi="Times New Roman" w:cs="Times New Roman"/>
          <w:color w:val="212121"/>
          <w:sz w:val="21"/>
          <w:szCs w:val="21"/>
          <w:lang w:eastAsia="ru-RU"/>
        </w:rPr>
        <w:br/>
        <w:t>Публичное информирование включает в себя размещение информации о правилах осуществления муниципального земельного контроля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r w:rsidRPr="001E7CA4">
        <w:rPr>
          <w:rFonts w:ascii="Times New Roman" w:eastAsia="Times New Roman" w:hAnsi="Times New Roman" w:cs="Times New Roman"/>
          <w:color w:val="212121"/>
          <w:sz w:val="21"/>
          <w:szCs w:val="21"/>
          <w:lang w:eastAsia="ru-RU"/>
        </w:rPr>
        <w:br/>
        <w:t>Индивидуальное информирование осуществляется в устной и письменной форме.</w:t>
      </w:r>
      <w:r w:rsidRPr="001E7CA4">
        <w:rPr>
          <w:rFonts w:ascii="Times New Roman" w:eastAsia="Times New Roman" w:hAnsi="Times New Roman" w:cs="Times New Roman"/>
          <w:color w:val="212121"/>
          <w:sz w:val="21"/>
          <w:szCs w:val="21"/>
          <w:lang w:eastAsia="ru-RU"/>
        </w:rPr>
        <w:br/>
        <w:t>Индивидуальное информирование в устной форме осуществляется на личном приеме и по телефону.</w:t>
      </w:r>
      <w:r w:rsidRPr="001E7CA4">
        <w:rPr>
          <w:rFonts w:ascii="Times New Roman" w:eastAsia="Times New Roman" w:hAnsi="Times New Roman" w:cs="Times New Roman"/>
          <w:color w:val="212121"/>
          <w:sz w:val="21"/>
          <w:szCs w:val="21"/>
          <w:lang w:eastAsia="ru-RU"/>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sidRPr="001E7CA4">
        <w:rPr>
          <w:rFonts w:ascii="Times New Roman" w:eastAsia="Times New Roman" w:hAnsi="Times New Roman" w:cs="Times New Roman"/>
          <w:color w:val="212121"/>
          <w:sz w:val="21"/>
          <w:szCs w:val="21"/>
          <w:lang w:eastAsia="ru-RU"/>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r w:rsidRPr="001E7CA4">
        <w:rPr>
          <w:rFonts w:ascii="Times New Roman" w:eastAsia="Times New Roman" w:hAnsi="Times New Roman" w:cs="Times New Roman"/>
          <w:color w:val="212121"/>
          <w:sz w:val="21"/>
          <w:szCs w:val="21"/>
          <w:lang w:eastAsia="ru-RU"/>
        </w:rPr>
        <w:b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w:t>
      </w:r>
      <w:r w:rsidRPr="001E7CA4">
        <w:rPr>
          <w:rFonts w:ascii="Times New Roman" w:eastAsia="Times New Roman" w:hAnsi="Times New Roman" w:cs="Times New Roman"/>
          <w:color w:val="212121"/>
          <w:sz w:val="21"/>
          <w:szCs w:val="21"/>
          <w:lang w:eastAsia="ru-RU"/>
        </w:rPr>
        <w:br/>
        <w:t>2.3.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w:t>
      </w:r>
      <w:r w:rsidRPr="001E7CA4">
        <w:rPr>
          <w:rFonts w:ascii="Times New Roman" w:eastAsia="Times New Roman" w:hAnsi="Times New Roman" w:cs="Times New Roman"/>
          <w:color w:val="212121"/>
          <w:sz w:val="21"/>
          <w:szCs w:val="21"/>
          <w:lang w:eastAsia="ru-RU"/>
        </w:rPr>
        <w:b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r w:rsidRPr="001E7CA4">
        <w:rPr>
          <w:rFonts w:ascii="Times New Roman" w:eastAsia="Times New Roman" w:hAnsi="Times New Roman" w:cs="Times New Roman"/>
          <w:color w:val="212121"/>
          <w:sz w:val="21"/>
          <w:szCs w:val="21"/>
          <w:lang w:eastAsia="ru-RU"/>
        </w:rPr>
        <w:br/>
        <w:t>2.5.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земельного контроля; блок-схемы (при наличии) и краткое описание порядка исполнения контрольных функций; образцы документов, необходимых для осуществления муниципального земельного контроля, и требования к ним (при необходимости); график приема специалистами администрации; иная информация по осуществлению муниципального земельного контроля.</w:t>
      </w:r>
      <w:r w:rsidRPr="001E7CA4">
        <w:rPr>
          <w:rFonts w:ascii="Times New Roman" w:eastAsia="Times New Roman" w:hAnsi="Times New Roman" w:cs="Times New Roman"/>
          <w:color w:val="212121"/>
          <w:sz w:val="21"/>
          <w:szCs w:val="21"/>
          <w:lang w:eastAsia="ru-RU"/>
        </w:rPr>
        <w:br/>
        <w:t>2.6. Срок рассмотрения обращения не может превышать 30 дней со дня его регистрации.</w:t>
      </w:r>
      <w:r w:rsidRPr="001E7CA4">
        <w:rPr>
          <w:rFonts w:ascii="Times New Roman" w:eastAsia="Times New Roman" w:hAnsi="Times New Roman" w:cs="Times New Roman"/>
          <w:color w:val="212121"/>
          <w:sz w:val="21"/>
          <w:szCs w:val="21"/>
          <w:lang w:eastAsia="ru-RU"/>
        </w:rPr>
        <w:br/>
        <w:t>Главой поселения могут устанавливаться сокращенные сроки рассмотрения обращений заявителей.</w:t>
      </w:r>
      <w:r w:rsidRPr="001E7CA4">
        <w:rPr>
          <w:rFonts w:ascii="Times New Roman" w:eastAsia="Times New Roman" w:hAnsi="Times New Roman" w:cs="Times New Roman"/>
          <w:color w:val="212121"/>
          <w:sz w:val="21"/>
          <w:szCs w:val="21"/>
          <w:lang w:eastAsia="ru-RU"/>
        </w:rPr>
        <w:b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r w:rsidRPr="001E7CA4">
        <w:rPr>
          <w:rFonts w:ascii="Times New Roman" w:eastAsia="Times New Roman" w:hAnsi="Times New Roman" w:cs="Times New Roman"/>
          <w:color w:val="212121"/>
          <w:sz w:val="21"/>
          <w:szCs w:val="21"/>
          <w:lang w:eastAsia="ru-RU"/>
        </w:rPr>
        <w:br/>
        <w:t>Срок проведения проверок не может превышать 20 рабочих дней.</w:t>
      </w:r>
      <w:r w:rsidRPr="001E7CA4">
        <w:rPr>
          <w:rFonts w:ascii="Times New Roman" w:eastAsia="Times New Roman" w:hAnsi="Times New Roman" w:cs="Times New Roman"/>
          <w:color w:val="212121"/>
          <w:sz w:val="21"/>
          <w:szCs w:val="21"/>
          <w:lang w:eastAsia="ru-RU"/>
        </w:rPr>
        <w:b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требований, установленных муниципальными правовыми актами, содержащих нормы земельного права.</w:t>
      </w:r>
      <w:r w:rsidRPr="001E7CA4">
        <w:rPr>
          <w:rFonts w:ascii="Times New Roman" w:eastAsia="Times New Roman" w:hAnsi="Times New Roman" w:cs="Times New Roman"/>
          <w:color w:val="212121"/>
          <w:sz w:val="21"/>
          <w:szCs w:val="21"/>
          <w:lang w:eastAsia="ru-RU"/>
        </w:rPr>
        <w:br/>
        <w:t>2.8. Муниципальный земельный контроль осуществляется на бесплатной основе.</w:t>
      </w:r>
      <w:r w:rsidRPr="001E7CA4">
        <w:rPr>
          <w:rFonts w:ascii="Times New Roman" w:eastAsia="Times New Roman" w:hAnsi="Times New Roman" w:cs="Times New Roman"/>
          <w:color w:val="212121"/>
          <w:sz w:val="21"/>
          <w:szCs w:val="21"/>
          <w:lang w:eastAsia="ru-RU"/>
        </w:rPr>
        <w:br/>
        <w:t>3.Состав, последовательность и сроки выполнения административных процедур (действий), требования к порядку их выполнения</w:t>
      </w:r>
      <w:r w:rsidRPr="001E7CA4">
        <w:rPr>
          <w:rFonts w:ascii="Times New Roman" w:eastAsia="Times New Roman" w:hAnsi="Times New Roman" w:cs="Times New Roman"/>
          <w:color w:val="212121"/>
          <w:sz w:val="21"/>
          <w:szCs w:val="21"/>
          <w:lang w:eastAsia="ru-RU"/>
        </w:rPr>
        <w:br/>
        <w:t>3.1. Последовательность административных действий при осуществлении муниципального земельного контроля</w:t>
      </w:r>
      <w:r w:rsidRPr="001E7CA4">
        <w:rPr>
          <w:rFonts w:ascii="Times New Roman" w:eastAsia="Times New Roman" w:hAnsi="Times New Roman" w:cs="Times New Roman"/>
          <w:color w:val="212121"/>
          <w:sz w:val="21"/>
          <w:szCs w:val="21"/>
          <w:lang w:eastAsia="ru-RU"/>
        </w:rPr>
        <w:br/>
        <w:t>3.1.1. Исполнение муниципальной функции осуществляется в соответствии с блок-схемой (приложение № 1).</w:t>
      </w:r>
      <w:r w:rsidRPr="001E7CA4">
        <w:rPr>
          <w:rFonts w:ascii="Times New Roman" w:eastAsia="Times New Roman" w:hAnsi="Times New Roman" w:cs="Times New Roman"/>
          <w:color w:val="212121"/>
          <w:sz w:val="21"/>
          <w:szCs w:val="21"/>
          <w:lang w:eastAsia="ru-RU"/>
        </w:rPr>
        <w:br/>
        <w:t>3.1.2. Осуществление муниципального земельного контроля включает в себя следующие административные процедуры:</w:t>
      </w:r>
      <w:r w:rsidRPr="001E7CA4">
        <w:rPr>
          <w:rFonts w:ascii="Times New Roman" w:eastAsia="Times New Roman" w:hAnsi="Times New Roman" w:cs="Times New Roman"/>
          <w:color w:val="212121"/>
          <w:sz w:val="21"/>
          <w:szCs w:val="21"/>
          <w:lang w:eastAsia="ru-RU"/>
        </w:rPr>
        <w:br/>
        <w:t>1) подготовка и утверждение плана проверок (в случае проведения плановой проверки);</w:t>
      </w:r>
      <w:r w:rsidRPr="001E7CA4">
        <w:rPr>
          <w:rFonts w:ascii="Times New Roman" w:eastAsia="Times New Roman" w:hAnsi="Times New Roman" w:cs="Times New Roman"/>
          <w:color w:val="212121"/>
          <w:sz w:val="21"/>
          <w:szCs w:val="21"/>
          <w:lang w:eastAsia="ru-RU"/>
        </w:rPr>
        <w:br/>
        <w:t>2) подготовка распоряжения о проведении проверки и уведомления о проведении проверки;</w:t>
      </w:r>
      <w:r w:rsidRPr="001E7CA4">
        <w:rPr>
          <w:rFonts w:ascii="Times New Roman" w:eastAsia="Times New Roman" w:hAnsi="Times New Roman" w:cs="Times New Roman"/>
          <w:color w:val="212121"/>
          <w:sz w:val="21"/>
          <w:szCs w:val="21"/>
          <w:lang w:eastAsia="ru-RU"/>
        </w:rPr>
        <w:br/>
        <w:t>3) проведение проверки;</w:t>
      </w:r>
      <w:r w:rsidRPr="001E7CA4">
        <w:rPr>
          <w:rFonts w:ascii="Times New Roman" w:eastAsia="Times New Roman" w:hAnsi="Times New Roman" w:cs="Times New Roman"/>
          <w:color w:val="212121"/>
          <w:sz w:val="21"/>
          <w:szCs w:val="21"/>
          <w:lang w:eastAsia="ru-RU"/>
        </w:rPr>
        <w:br/>
        <w:t>4) составление акта проверки.</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3.2. Подготовка и утверждение плана проверок</w:t>
      </w:r>
      <w:r w:rsidRPr="001E7CA4">
        <w:rPr>
          <w:rFonts w:ascii="Times New Roman" w:eastAsia="Times New Roman" w:hAnsi="Times New Roman" w:cs="Times New Roman"/>
          <w:color w:val="212121"/>
          <w:sz w:val="21"/>
          <w:szCs w:val="21"/>
          <w:lang w:eastAsia="ru-RU"/>
        </w:rPr>
        <w:br/>
        <w:t>3.2.1. Основанием для проведения плановой является утвержденный план проверок.</w:t>
      </w:r>
      <w:r w:rsidRPr="001E7CA4">
        <w:rPr>
          <w:rFonts w:ascii="Times New Roman" w:eastAsia="Times New Roman" w:hAnsi="Times New Roman" w:cs="Times New Roman"/>
          <w:color w:val="212121"/>
          <w:sz w:val="21"/>
          <w:szCs w:val="21"/>
          <w:lang w:eastAsia="ru-RU"/>
        </w:rPr>
        <w:b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w:t>
      </w:r>
      <w:r w:rsidRPr="001E7CA4">
        <w:rPr>
          <w:rFonts w:ascii="Times New Roman" w:eastAsia="Times New Roman" w:hAnsi="Times New Roman" w:cs="Times New Roman"/>
          <w:color w:val="212121"/>
          <w:sz w:val="21"/>
          <w:szCs w:val="21"/>
          <w:lang w:eastAsia="ru-RU"/>
        </w:rPr>
        <w:br/>
        <w:t>3.2.2. Планы проверок утверждаются главой поселения (в случае отсутствия главы – лицом, осуществляющим его обязанности).</w:t>
      </w:r>
      <w:r w:rsidRPr="001E7CA4">
        <w:rPr>
          <w:rFonts w:ascii="Times New Roman" w:eastAsia="Times New Roman" w:hAnsi="Times New Roman" w:cs="Times New Roman"/>
          <w:color w:val="212121"/>
          <w:sz w:val="21"/>
          <w:szCs w:val="21"/>
          <w:lang w:eastAsia="ru-RU"/>
        </w:rPr>
        <w:br/>
        <w:t>В ежегодных планах проведения плановых проверок указываются следующие сведения:</w:t>
      </w:r>
      <w:r w:rsidRPr="001E7CA4">
        <w:rPr>
          <w:rFonts w:ascii="Times New Roman" w:eastAsia="Times New Roman" w:hAnsi="Times New Roman" w:cs="Times New Roman"/>
          <w:color w:val="212121"/>
          <w:sz w:val="21"/>
          <w:szCs w:val="21"/>
          <w:lang w:eastAsia="ru-RU"/>
        </w:rPr>
        <w:br/>
        <w:t>1) наименования юридических лиц, фамилии, имена, отчества индивидуальных предпринимателей, фамилии, имена, отчества физических лиц;</w:t>
      </w:r>
      <w:r w:rsidRPr="001E7CA4">
        <w:rPr>
          <w:rFonts w:ascii="Times New Roman" w:eastAsia="Times New Roman" w:hAnsi="Times New Roman" w:cs="Times New Roman"/>
          <w:color w:val="212121"/>
          <w:sz w:val="21"/>
          <w:szCs w:val="21"/>
          <w:lang w:eastAsia="ru-RU"/>
        </w:rPr>
        <w:br/>
        <w:t>2) цель и основание проведения каждой плановой проверки;</w:t>
      </w:r>
      <w:r w:rsidRPr="001E7CA4">
        <w:rPr>
          <w:rFonts w:ascii="Times New Roman" w:eastAsia="Times New Roman" w:hAnsi="Times New Roman" w:cs="Times New Roman"/>
          <w:color w:val="212121"/>
          <w:sz w:val="21"/>
          <w:szCs w:val="21"/>
          <w:lang w:eastAsia="ru-RU"/>
        </w:rPr>
        <w:br/>
        <w:t>3) дата и сроки проведения каждой плановой проверки;</w:t>
      </w:r>
      <w:r w:rsidRPr="001E7CA4">
        <w:rPr>
          <w:rFonts w:ascii="Times New Roman" w:eastAsia="Times New Roman" w:hAnsi="Times New Roman" w:cs="Times New Roman"/>
          <w:color w:val="212121"/>
          <w:sz w:val="21"/>
          <w:szCs w:val="21"/>
          <w:lang w:eastAsia="ru-RU"/>
        </w:rPr>
        <w:b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sidRPr="001E7CA4">
        <w:rPr>
          <w:rFonts w:ascii="Times New Roman" w:eastAsia="Times New Roman" w:hAnsi="Times New Roman" w:cs="Times New Roman"/>
          <w:color w:val="212121"/>
          <w:sz w:val="21"/>
          <w:szCs w:val="21"/>
          <w:lang w:eastAsia="ru-RU"/>
        </w:rPr>
        <w:br/>
        <w:t>Плановые проверки проводятся не чаще чем один раз в три года, за исключением случаев, установленных федеральным законодательством.</w:t>
      </w:r>
      <w:r w:rsidRPr="001E7CA4">
        <w:rPr>
          <w:rFonts w:ascii="Times New Roman" w:eastAsia="Times New Roman" w:hAnsi="Times New Roman" w:cs="Times New Roman"/>
          <w:color w:val="212121"/>
          <w:sz w:val="21"/>
          <w:szCs w:val="21"/>
          <w:lang w:eastAsia="ru-RU"/>
        </w:rPr>
        <w:br/>
        <w:t>3.2.3. Основанием для включения плановой проверки в ежегодный план проведения плановых проверок является истечение трех лет со дня:</w:t>
      </w:r>
      <w:r w:rsidRPr="001E7CA4">
        <w:rPr>
          <w:rFonts w:ascii="Times New Roman" w:eastAsia="Times New Roman" w:hAnsi="Times New Roman" w:cs="Times New Roman"/>
          <w:color w:val="212121"/>
          <w:sz w:val="21"/>
          <w:szCs w:val="21"/>
          <w:lang w:eastAsia="ru-RU"/>
        </w:rPr>
        <w:br/>
        <w:t>1) государственной регистрации юридического лица, индивидуального предпринимателя;</w:t>
      </w:r>
      <w:r w:rsidRPr="001E7CA4">
        <w:rPr>
          <w:rFonts w:ascii="Times New Roman" w:eastAsia="Times New Roman" w:hAnsi="Times New Roman" w:cs="Times New Roman"/>
          <w:color w:val="212121"/>
          <w:sz w:val="21"/>
          <w:szCs w:val="21"/>
          <w:lang w:eastAsia="ru-RU"/>
        </w:rPr>
        <w:br/>
        <w:t>2) окончания проведения последней плановой проверки юридического лица, индивидуального предпринимателя;</w:t>
      </w:r>
      <w:r w:rsidRPr="001E7CA4">
        <w:rPr>
          <w:rFonts w:ascii="Times New Roman" w:eastAsia="Times New Roman" w:hAnsi="Times New Roman" w:cs="Times New Roman"/>
          <w:color w:val="212121"/>
          <w:sz w:val="21"/>
          <w:szCs w:val="21"/>
          <w:lang w:eastAsia="ru-RU"/>
        </w:rPr>
        <w:b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1E7CA4">
        <w:rPr>
          <w:rFonts w:ascii="Times New Roman" w:eastAsia="Times New Roman" w:hAnsi="Times New Roman" w:cs="Times New Roman"/>
          <w:color w:val="212121"/>
          <w:sz w:val="21"/>
          <w:szCs w:val="21"/>
          <w:lang w:eastAsia="ru-RU"/>
        </w:rPr>
        <w:br/>
        <w:t>3.2.4. 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согласования,устанавливается Правительством Российской Федерации.</w:t>
      </w:r>
      <w:r w:rsidRPr="001E7CA4">
        <w:rPr>
          <w:rFonts w:ascii="Times New Roman" w:eastAsia="Times New Roman" w:hAnsi="Times New Roman" w:cs="Times New Roman"/>
          <w:color w:val="212121"/>
          <w:sz w:val="21"/>
          <w:szCs w:val="21"/>
          <w:lang w:eastAsia="ru-RU"/>
        </w:rPr>
        <w:b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w:t>
      </w:r>
      <w:r w:rsidRPr="001E7CA4">
        <w:rPr>
          <w:rFonts w:ascii="Times New Roman" w:eastAsia="Times New Roman" w:hAnsi="Times New Roman" w:cs="Times New Roman"/>
          <w:color w:val="212121"/>
          <w:sz w:val="21"/>
          <w:szCs w:val="21"/>
          <w:lang w:eastAsia="ru-RU"/>
        </w:rPr>
        <w:br/>
        <w:t>Органы прокуратуры рассматривают проект плана проверок на предмет законности включения в них объектов муниципального земельного контроля и в установленный законом срок вносят свои предложения о проведении совместных плановых проверок.</w:t>
      </w:r>
      <w:r w:rsidRPr="001E7CA4">
        <w:rPr>
          <w:rFonts w:ascii="Times New Roman" w:eastAsia="Times New Roman" w:hAnsi="Times New Roman" w:cs="Times New Roman"/>
          <w:color w:val="212121"/>
          <w:sz w:val="21"/>
          <w:szCs w:val="21"/>
          <w:lang w:eastAsia="ru-RU"/>
        </w:rPr>
        <w:b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r w:rsidRPr="001E7CA4">
        <w:rPr>
          <w:rFonts w:ascii="Times New Roman" w:eastAsia="Times New Roman" w:hAnsi="Times New Roman" w:cs="Times New Roman"/>
          <w:color w:val="212121"/>
          <w:sz w:val="21"/>
          <w:szCs w:val="21"/>
          <w:lang w:eastAsia="ru-RU"/>
        </w:rPr>
        <w:b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r w:rsidRPr="001E7CA4">
        <w:rPr>
          <w:rFonts w:ascii="Times New Roman" w:eastAsia="Times New Roman" w:hAnsi="Times New Roman" w:cs="Times New Roman"/>
          <w:color w:val="212121"/>
          <w:sz w:val="21"/>
          <w:szCs w:val="21"/>
          <w:lang w:eastAsia="ru-RU"/>
        </w:rPr>
        <w:br/>
        <w:t>3.2.6. Результатом исполнения административной процедуры является утвержденный и опубликованный план проверок.</w:t>
      </w:r>
      <w:r w:rsidRPr="001E7CA4">
        <w:rPr>
          <w:rFonts w:ascii="Times New Roman" w:eastAsia="Times New Roman" w:hAnsi="Times New Roman" w:cs="Times New Roman"/>
          <w:color w:val="212121"/>
          <w:sz w:val="21"/>
          <w:szCs w:val="21"/>
          <w:lang w:eastAsia="ru-RU"/>
        </w:rPr>
        <w:br/>
        <w:t>3.2.7. Ответственным за выполнение указанных действий является уполномоченное должностное лицо администрации.</w:t>
      </w:r>
      <w:r w:rsidRPr="001E7CA4">
        <w:rPr>
          <w:rFonts w:ascii="Times New Roman" w:eastAsia="Times New Roman" w:hAnsi="Times New Roman" w:cs="Times New Roman"/>
          <w:color w:val="212121"/>
          <w:sz w:val="21"/>
          <w:szCs w:val="21"/>
          <w:lang w:eastAsia="ru-RU"/>
        </w:rPr>
        <w:br/>
        <w:t>3.3. Подготовка распоряжения о проведении проверки и уведомления о проведении проверки</w:t>
      </w:r>
      <w:r w:rsidRPr="001E7CA4">
        <w:rPr>
          <w:rFonts w:ascii="Times New Roman" w:eastAsia="Times New Roman" w:hAnsi="Times New Roman" w:cs="Times New Roman"/>
          <w:color w:val="212121"/>
          <w:sz w:val="21"/>
          <w:szCs w:val="21"/>
          <w:lang w:eastAsia="ru-RU"/>
        </w:rPr>
        <w:br/>
        <w:t>3.3.1. 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требований, установленных муниципальными правовыми актами, содержащих нормы земельного права, а также выявленные признаки нарушения указанных требований.</w:t>
      </w:r>
      <w:r w:rsidRPr="001E7CA4">
        <w:rPr>
          <w:rFonts w:ascii="Times New Roman" w:eastAsia="Times New Roman" w:hAnsi="Times New Roman" w:cs="Times New Roman"/>
          <w:color w:val="212121"/>
          <w:sz w:val="21"/>
          <w:szCs w:val="21"/>
          <w:lang w:eastAsia="ru-RU"/>
        </w:rPr>
        <w:br/>
        <w:t>3.3.2. Не позднее 15 рабочих дней до даты проведения проверки, должностное лицо администрации готовит распоряжение о проведении проверки, подписывает его у главы поселения.</w:t>
      </w:r>
      <w:r w:rsidRPr="001E7CA4">
        <w:rPr>
          <w:rFonts w:ascii="Times New Roman" w:eastAsia="Times New Roman" w:hAnsi="Times New Roman" w:cs="Times New Roman"/>
          <w:color w:val="212121"/>
          <w:sz w:val="21"/>
          <w:szCs w:val="21"/>
          <w:lang w:eastAsia="ru-RU"/>
        </w:rPr>
        <w:br/>
        <w:t>При подготовке распоряжения главы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7CA4">
        <w:rPr>
          <w:rFonts w:ascii="Times New Roman" w:eastAsia="Times New Roman" w:hAnsi="Times New Roman" w:cs="Times New Roman"/>
          <w:color w:val="212121"/>
          <w:sz w:val="21"/>
          <w:szCs w:val="21"/>
          <w:lang w:eastAsia="ru-RU"/>
        </w:rPr>
        <w:br/>
        <w:t>В распоряжении о проведении проверки в отношении физических лиц (приложение №2) указываются:</w:t>
      </w:r>
      <w:r w:rsidRPr="001E7CA4">
        <w:rPr>
          <w:rFonts w:ascii="Times New Roman" w:eastAsia="Times New Roman" w:hAnsi="Times New Roman" w:cs="Times New Roman"/>
          <w:color w:val="212121"/>
          <w:sz w:val="21"/>
          <w:szCs w:val="21"/>
          <w:lang w:eastAsia="ru-RU"/>
        </w:rPr>
        <w:br/>
        <w:t>-наименование органа муниципального контроля;</w:t>
      </w:r>
      <w:r w:rsidRPr="001E7CA4">
        <w:rPr>
          <w:rFonts w:ascii="Times New Roman" w:eastAsia="Times New Roman" w:hAnsi="Times New Roman" w:cs="Times New Roman"/>
          <w:color w:val="212121"/>
          <w:sz w:val="21"/>
          <w:szCs w:val="21"/>
          <w:lang w:eastAsia="ru-RU"/>
        </w:rPr>
        <w:b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1E7CA4">
        <w:rPr>
          <w:rFonts w:ascii="Times New Roman" w:eastAsia="Times New Roman" w:hAnsi="Times New Roman" w:cs="Times New Roman"/>
          <w:color w:val="212121"/>
          <w:sz w:val="21"/>
          <w:szCs w:val="21"/>
          <w:lang w:eastAsia="ru-RU"/>
        </w:rPr>
        <w:br/>
        <w:t>-фамилия, имя, отчество физического лица, проверка которого осуществляется;</w:t>
      </w:r>
      <w:r w:rsidRPr="001E7CA4">
        <w:rPr>
          <w:rFonts w:ascii="Times New Roman" w:eastAsia="Times New Roman" w:hAnsi="Times New Roman" w:cs="Times New Roman"/>
          <w:color w:val="212121"/>
          <w:sz w:val="21"/>
          <w:szCs w:val="21"/>
          <w:lang w:eastAsia="ru-RU"/>
        </w:rPr>
        <w:br/>
        <w:t>-цели, задачи, предмет проверки и срок ее проведения;</w:t>
      </w:r>
      <w:r w:rsidRPr="001E7CA4">
        <w:rPr>
          <w:rFonts w:ascii="Times New Roman" w:eastAsia="Times New Roman" w:hAnsi="Times New Roman" w:cs="Times New Roman"/>
          <w:color w:val="212121"/>
          <w:sz w:val="21"/>
          <w:szCs w:val="21"/>
          <w:lang w:eastAsia="ru-RU"/>
        </w:rPr>
        <w:br/>
        <w:t>-дата начала и окончания проведения проверки;</w:t>
      </w:r>
      <w:r w:rsidRPr="001E7CA4">
        <w:rPr>
          <w:rFonts w:ascii="Times New Roman" w:eastAsia="Times New Roman" w:hAnsi="Times New Roman" w:cs="Times New Roman"/>
          <w:color w:val="212121"/>
          <w:sz w:val="21"/>
          <w:szCs w:val="21"/>
          <w:lang w:eastAsia="ru-RU"/>
        </w:rPr>
        <w:b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1E7CA4">
        <w:rPr>
          <w:rFonts w:ascii="Times New Roman" w:eastAsia="Times New Roman" w:hAnsi="Times New Roman" w:cs="Times New Roman"/>
          <w:color w:val="212121"/>
          <w:sz w:val="21"/>
          <w:szCs w:val="21"/>
          <w:lang w:eastAsia="ru-RU"/>
        </w:rPr>
        <w:br/>
        <w:t>- сроки проведения и перечень мероприятий по контролю, необходимых для достижения целей и задач проведения проверки;</w:t>
      </w:r>
      <w:r w:rsidRPr="001E7CA4">
        <w:rPr>
          <w:rFonts w:ascii="Times New Roman" w:eastAsia="Times New Roman" w:hAnsi="Times New Roman" w:cs="Times New Roman"/>
          <w:color w:val="212121"/>
          <w:sz w:val="21"/>
          <w:szCs w:val="21"/>
          <w:lang w:eastAsia="ru-RU"/>
        </w:rPr>
        <w:br/>
        <w:t>- перечень административных регламентов по осуществлению государственного контроля (надзора), осуществлению муниципального контроля;</w:t>
      </w:r>
      <w:r w:rsidRPr="001E7CA4">
        <w:rPr>
          <w:rFonts w:ascii="Times New Roman" w:eastAsia="Times New Roman" w:hAnsi="Times New Roman" w:cs="Times New Roman"/>
          <w:color w:val="212121"/>
          <w:sz w:val="21"/>
          <w:szCs w:val="21"/>
          <w:lang w:eastAsia="ru-RU"/>
        </w:rPr>
        <w:b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1E7CA4">
        <w:rPr>
          <w:rFonts w:ascii="Times New Roman" w:eastAsia="Times New Roman" w:hAnsi="Times New Roman" w:cs="Times New Roman"/>
          <w:color w:val="212121"/>
          <w:sz w:val="21"/>
          <w:szCs w:val="21"/>
          <w:lang w:eastAsia="ru-RU"/>
        </w:rPr>
        <w:br/>
        <w:t>3.3.3. Не позднее 14 дней до начала проведения проверки должностное лицо администрации направляет уведомление с копией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Уведомление направляется по почте с уведомлением или по факсу, либо другим доступным способом (приложение № 3).</w:t>
      </w:r>
      <w:r w:rsidRPr="001E7CA4">
        <w:rPr>
          <w:rFonts w:ascii="Times New Roman" w:eastAsia="Times New Roman" w:hAnsi="Times New Roman" w:cs="Times New Roman"/>
          <w:color w:val="212121"/>
          <w:sz w:val="21"/>
          <w:szCs w:val="21"/>
          <w:lang w:eastAsia="ru-RU"/>
        </w:rPr>
        <w:b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r w:rsidRPr="001E7CA4">
        <w:rPr>
          <w:rFonts w:ascii="Times New Roman" w:eastAsia="Times New Roman" w:hAnsi="Times New Roman" w:cs="Times New Roman"/>
          <w:color w:val="212121"/>
          <w:sz w:val="21"/>
          <w:szCs w:val="21"/>
          <w:lang w:eastAsia="ru-RU"/>
        </w:rPr>
        <w:br/>
        <w:t>3.3.5. Ответственным за выполнение указанных действий является уполномоченное должностное лицо администрации.</w:t>
      </w:r>
      <w:r w:rsidRPr="001E7CA4">
        <w:rPr>
          <w:rFonts w:ascii="Times New Roman" w:eastAsia="Times New Roman" w:hAnsi="Times New Roman" w:cs="Times New Roman"/>
          <w:color w:val="212121"/>
          <w:sz w:val="21"/>
          <w:szCs w:val="21"/>
          <w:lang w:eastAsia="ru-RU"/>
        </w:rPr>
        <w:br/>
        <w:t>3.3.6. Максимальный срок исполнения процедуры – 15 рабочих дней.</w:t>
      </w:r>
      <w:r w:rsidRPr="001E7CA4">
        <w:rPr>
          <w:rFonts w:ascii="Times New Roman" w:eastAsia="Times New Roman" w:hAnsi="Times New Roman" w:cs="Times New Roman"/>
          <w:color w:val="212121"/>
          <w:sz w:val="21"/>
          <w:szCs w:val="21"/>
          <w:lang w:eastAsia="ru-RU"/>
        </w:rPr>
        <w:br/>
        <w:t>3.4. Проведение проверки</w:t>
      </w:r>
      <w:r w:rsidRPr="001E7CA4">
        <w:rPr>
          <w:rFonts w:ascii="Times New Roman" w:eastAsia="Times New Roman" w:hAnsi="Times New Roman" w:cs="Times New Roman"/>
          <w:color w:val="212121"/>
          <w:sz w:val="21"/>
          <w:szCs w:val="21"/>
          <w:lang w:eastAsia="ru-RU"/>
        </w:rPr>
        <w:br/>
        <w:t>3.4.1. Основанием начала проведения проверки является распоряжение главы поселения о проведении проверки.</w:t>
      </w:r>
      <w:r w:rsidRPr="001E7CA4">
        <w:rPr>
          <w:rFonts w:ascii="Times New Roman" w:eastAsia="Times New Roman" w:hAnsi="Times New Roman" w:cs="Times New Roman"/>
          <w:color w:val="212121"/>
          <w:sz w:val="21"/>
          <w:szCs w:val="21"/>
          <w:lang w:eastAsia="ru-RU"/>
        </w:rPr>
        <w:br/>
        <w:t>3.4.2. Проверки осуществляются при участии собственника, землевладельца, землепользователя или арендатора проверяемого земельного участка. При проведении проверки должностные лица органа государственного контроля (надзора),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1E7CA4">
        <w:rPr>
          <w:rFonts w:ascii="Times New Roman" w:eastAsia="Times New Roman" w:hAnsi="Times New Roman" w:cs="Times New Roman"/>
          <w:color w:val="212121"/>
          <w:sz w:val="21"/>
          <w:szCs w:val="21"/>
          <w:lang w:eastAsia="ru-RU"/>
        </w:rPr>
        <w:b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r w:rsidRPr="001E7CA4">
        <w:rPr>
          <w:rFonts w:ascii="Times New Roman" w:eastAsia="Times New Roman" w:hAnsi="Times New Roman" w:cs="Times New Roman"/>
          <w:color w:val="212121"/>
          <w:sz w:val="21"/>
          <w:szCs w:val="21"/>
          <w:lang w:eastAsia="ru-RU"/>
        </w:rPr>
        <w:br/>
        <w:t>3.4.4. Должностные лица администрации, осуществляющие проверку:</w:t>
      </w:r>
      <w:r w:rsidRPr="001E7CA4">
        <w:rPr>
          <w:rFonts w:ascii="Times New Roman" w:eastAsia="Times New Roman" w:hAnsi="Times New Roman" w:cs="Times New Roman"/>
          <w:color w:val="212121"/>
          <w:sz w:val="21"/>
          <w:szCs w:val="21"/>
          <w:lang w:eastAsia="ru-RU"/>
        </w:rPr>
        <w:b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r w:rsidRPr="001E7CA4">
        <w:rPr>
          <w:rFonts w:ascii="Times New Roman" w:eastAsia="Times New Roman" w:hAnsi="Times New Roman" w:cs="Times New Roman"/>
          <w:color w:val="212121"/>
          <w:sz w:val="21"/>
          <w:szCs w:val="21"/>
          <w:lang w:eastAsia="ru-RU"/>
        </w:rPr>
        <w:b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r w:rsidRPr="001E7CA4">
        <w:rPr>
          <w:rFonts w:ascii="Times New Roman" w:eastAsia="Times New Roman" w:hAnsi="Times New Roman" w:cs="Times New Roman"/>
          <w:color w:val="212121"/>
          <w:sz w:val="21"/>
          <w:szCs w:val="21"/>
          <w:lang w:eastAsia="ru-RU"/>
        </w:rPr>
        <w:b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r w:rsidRPr="001E7CA4">
        <w:rPr>
          <w:rFonts w:ascii="Times New Roman" w:eastAsia="Times New Roman" w:hAnsi="Times New Roman" w:cs="Times New Roman"/>
          <w:color w:val="212121"/>
          <w:sz w:val="21"/>
          <w:szCs w:val="21"/>
          <w:lang w:eastAsia="ru-RU"/>
        </w:rPr>
        <w:br/>
        <w:t>3.4.5. Осуществление муниципального земельного контроля направлено на:</w:t>
      </w:r>
      <w:r w:rsidRPr="001E7CA4">
        <w:rPr>
          <w:rFonts w:ascii="Times New Roman" w:eastAsia="Times New Roman" w:hAnsi="Times New Roman" w:cs="Times New Roman"/>
          <w:color w:val="212121"/>
          <w:sz w:val="21"/>
          <w:szCs w:val="21"/>
          <w:lang w:eastAsia="ru-RU"/>
        </w:rPr>
        <w:b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r w:rsidRPr="001E7CA4">
        <w:rPr>
          <w:rFonts w:ascii="Times New Roman" w:eastAsia="Times New Roman" w:hAnsi="Times New Roman" w:cs="Times New Roman"/>
          <w:color w:val="212121"/>
          <w:sz w:val="21"/>
          <w:szCs w:val="21"/>
          <w:lang w:eastAsia="ru-RU"/>
        </w:rPr>
        <w:br/>
        <w:t>2) недопущение самовольного занятия земельных участков или самовольного строительства, а также уничтожения межевых знаков;</w:t>
      </w:r>
      <w:r w:rsidRPr="001E7CA4">
        <w:rPr>
          <w:rFonts w:ascii="Times New Roman" w:eastAsia="Times New Roman" w:hAnsi="Times New Roman" w:cs="Times New Roman"/>
          <w:color w:val="212121"/>
          <w:sz w:val="21"/>
          <w:szCs w:val="21"/>
          <w:lang w:eastAsia="ru-RU"/>
        </w:rPr>
        <w:br/>
        <w:t>3) соблюдение юридическими лицами сроков освоения земельных участков;</w:t>
      </w:r>
      <w:r w:rsidRPr="001E7CA4">
        <w:rPr>
          <w:rFonts w:ascii="Times New Roman" w:eastAsia="Times New Roman" w:hAnsi="Times New Roman" w:cs="Times New Roman"/>
          <w:color w:val="212121"/>
          <w:sz w:val="21"/>
          <w:szCs w:val="21"/>
          <w:lang w:eastAsia="ru-RU"/>
        </w:rPr>
        <w:br/>
        <w:t>4) оформление прав на земельный участок;</w:t>
      </w:r>
      <w:r w:rsidRPr="001E7CA4">
        <w:rPr>
          <w:rFonts w:ascii="Times New Roman" w:eastAsia="Times New Roman" w:hAnsi="Times New Roman" w:cs="Times New Roman"/>
          <w:color w:val="212121"/>
          <w:sz w:val="21"/>
          <w:szCs w:val="21"/>
          <w:lang w:eastAsia="ru-RU"/>
        </w:rPr>
        <w:br/>
        <w:t>5) своевременное и качественное выполнение мероприятий по улучшению земель;</w:t>
      </w:r>
      <w:r w:rsidRPr="001E7CA4">
        <w:rPr>
          <w:rFonts w:ascii="Times New Roman" w:eastAsia="Times New Roman" w:hAnsi="Times New Roman" w:cs="Times New Roman"/>
          <w:color w:val="212121"/>
          <w:sz w:val="21"/>
          <w:szCs w:val="21"/>
          <w:lang w:eastAsia="ru-RU"/>
        </w:rPr>
        <w:b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r w:rsidRPr="001E7CA4">
        <w:rPr>
          <w:rFonts w:ascii="Times New Roman" w:eastAsia="Times New Roman" w:hAnsi="Times New Roman" w:cs="Times New Roman"/>
          <w:color w:val="212121"/>
          <w:sz w:val="21"/>
          <w:szCs w:val="21"/>
          <w:lang w:eastAsia="ru-RU"/>
        </w:rPr>
        <w:br/>
        <w:t>7) своевременный возврат земельных участков, предоставленных в аренду;</w:t>
      </w:r>
      <w:r w:rsidRPr="001E7CA4">
        <w:rPr>
          <w:rFonts w:ascii="Times New Roman" w:eastAsia="Times New Roman" w:hAnsi="Times New Roman" w:cs="Times New Roman"/>
          <w:color w:val="212121"/>
          <w:sz w:val="21"/>
          <w:szCs w:val="21"/>
          <w:lang w:eastAsia="ru-RU"/>
        </w:rPr>
        <w:br/>
        <w:t>8) своевременное внесение землепользователями арендной платы;</w:t>
      </w:r>
      <w:r w:rsidRPr="001E7CA4">
        <w:rPr>
          <w:rFonts w:ascii="Times New Roman" w:eastAsia="Times New Roman" w:hAnsi="Times New Roman" w:cs="Times New Roman"/>
          <w:color w:val="212121"/>
          <w:sz w:val="21"/>
          <w:szCs w:val="21"/>
          <w:lang w:eastAsia="ru-RU"/>
        </w:rPr>
        <w:br/>
        <w:t>9) выполнение требований по предотвращению уничтожения, самовольного снятия и перемещения плодородного слоя почвы;</w:t>
      </w:r>
      <w:r w:rsidRPr="001E7CA4">
        <w:rPr>
          <w:rFonts w:ascii="Times New Roman" w:eastAsia="Times New Roman" w:hAnsi="Times New Roman" w:cs="Times New Roman"/>
          <w:color w:val="212121"/>
          <w:sz w:val="21"/>
          <w:szCs w:val="21"/>
          <w:lang w:eastAsia="ru-RU"/>
        </w:rPr>
        <w:br/>
        <w:t>10) соблюдение порядка использования и охраны земель особо охраняемых территорий;</w:t>
      </w:r>
      <w:r w:rsidRPr="001E7CA4">
        <w:rPr>
          <w:rFonts w:ascii="Times New Roman" w:eastAsia="Times New Roman" w:hAnsi="Times New Roman" w:cs="Times New Roman"/>
          <w:color w:val="212121"/>
          <w:sz w:val="21"/>
          <w:szCs w:val="21"/>
          <w:lang w:eastAsia="ru-RU"/>
        </w:rPr>
        <w:br/>
        <w:t>11) использование земельных участков в процессе производства работ по благоустройству территорий;</w:t>
      </w:r>
      <w:r w:rsidRPr="001E7CA4">
        <w:rPr>
          <w:rFonts w:ascii="Times New Roman" w:eastAsia="Times New Roman" w:hAnsi="Times New Roman" w:cs="Times New Roman"/>
          <w:color w:val="212121"/>
          <w:sz w:val="21"/>
          <w:szCs w:val="21"/>
          <w:lang w:eastAsia="ru-RU"/>
        </w:rPr>
        <w:br/>
        <w:t>12) выполнение иных требований по использованию и охране земель, установленных муниципальными правовыми актами.</w:t>
      </w:r>
      <w:r w:rsidRPr="001E7CA4">
        <w:rPr>
          <w:rFonts w:ascii="Times New Roman" w:eastAsia="Times New Roman" w:hAnsi="Times New Roman" w:cs="Times New Roman"/>
          <w:color w:val="212121"/>
          <w:sz w:val="21"/>
          <w:szCs w:val="21"/>
          <w:lang w:eastAsia="ru-RU"/>
        </w:rPr>
        <w:b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r w:rsidRPr="001E7CA4">
        <w:rPr>
          <w:rFonts w:ascii="Times New Roman" w:eastAsia="Times New Roman" w:hAnsi="Times New Roman" w:cs="Times New Roman"/>
          <w:color w:val="212121"/>
          <w:sz w:val="21"/>
          <w:szCs w:val="21"/>
          <w:lang w:eastAsia="ru-RU"/>
        </w:rPr>
        <w:br/>
        <w:t>3.4.7. Результатом исполнения административной процедуры являются завершение проверки и внесение записи в журнал учета проверок.</w:t>
      </w:r>
      <w:r w:rsidRPr="001E7CA4">
        <w:rPr>
          <w:rFonts w:ascii="Times New Roman" w:eastAsia="Times New Roman" w:hAnsi="Times New Roman" w:cs="Times New Roman"/>
          <w:color w:val="212121"/>
          <w:sz w:val="21"/>
          <w:szCs w:val="21"/>
          <w:lang w:eastAsia="ru-RU"/>
        </w:rPr>
        <w:br/>
        <w:t>3.4.8. Ответственными за выполнение указанных действий являются уполномоченные должностные лица администрации, осуществляющие проверку.</w:t>
      </w:r>
      <w:r w:rsidRPr="001E7CA4">
        <w:rPr>
          <w:rFonts w:ascii="Times New Roman" w:eastAsia="Times New Roman" w:hAnsi="Times New Roman" w:cs="Times New Roman"/>
          <w:color w:val="212121"/>
          <w:sz w:val="21"/>
          <w:szCs w:val="21"/>
          <w:lang w:eastAsia="ru-RU"/>
        </w:rPr>
        <w:br/>
        <w:t>3.4.9. Максимальный срок исполнения процедуры – 20 рабочих дней.</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3.5. Составление акта проверки</w:t>
      </w:r>
      <w:r w:rsidRPr="001E7CA4">
        <w:rPr>
          <w:rFonts w:ascii="Times New Roman" w:eastAsia="Times New Roman" w:hAnsi="Times New Roman" w:cs="Times New Roman"/>
          <w:color w:val="212121"/>
          <w:sz w:val="21"/>
          <w:szCs w:val="21"/>
          <w:lang w:eastAsia="ru-RU"/>
        </w:rPr>
        <w:br/>
        <w:t>3.5.1. По результатам проверки уполномоченные должностные лица администрации, осуществлявшие проверку, оформляют акт проверки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Pr="001E7CA4">
        <w:rPr>
          <w:rFonts w:ascii="Times New Roman" w:eastAsia="Times New Roman" w:hAnsi="Times New Roman" w:cs="Times New Roman"/>
          <w:color w:val="212121"/>
          <w:sz w:val="21"/>
          <w:szCs w:val="21"/>
          <w:lang w:eastAsia="ru-RU"/>
        </w:rPr>
        <w:br/>
        <w:t>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требований, установленных муниципальными правовыми актами, содержащих нормы земельного права, к акту прилагаются: фототаблица с нумерацией каждого снимка (приложение №4), обмер площади земельного участка (приложение №5) и иная информация, подтверждающая или опровергающая наличие нарушения.</w:t>
      </w:r>
      <w:r w:rsidRPr="001E7CA4">
        <w:rPr>
          <w:rFonts w:ascii="Times New Roman" w:eastAsia="Times New Roman" w:hAnsi="Times New Roman" w:cs="Times New Roman"/>
          <w:color w:val="212121"/>
          <w:sz w:val="21"/>
          <w:szCs w:val="21"/>
          <w:lang w:eastAsia="ru-RU"/>
        </w:rPr>
        <w:b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r w:rsidRPr="001E7CA4">
        <w:rPr>
          <w:rFonts w:ascii="Times New Roman" w:eastAsia="Times New Roman" w:hAnsi="Times New Roman" w:cs="Times New Roman"/>
          <w:color w:val="212121"/>
          <w:sz w:val="21"/>
          <w:szCs w:val="21"/>
          <w:lang w:eastAsia="ru-RU"/>
        </w:rPr>
        <w:b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r w:rsidRPr="001E7CA4">
        <w:rPr>
          <w:rFonts w:ascii="Times New Roman" w:eastAsia="Times New Roman" w:hAnsi="Times New Roman" w:cs="Times New Roman"/>
          <w:color w:val="212121"/>
          <w:sz w:val="21"/>
          <w:szCs w:val="21"/>
          <w:lang w:eastAsia="ru-RU"/>
        </w:rPr>
        <w:br/>
        <w:t>3.5.4. В случае если проверка проходила по согласованию с прокуратурой Панинского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r w:rsidRPr="001E7CA4">
        <w:rPr>
          <w:rFonts w:ascii="Times New Roman" w:eastAsia="Times New Roman" w:hAnsi="Times New Roman" w:cs="Times New Roman"/>
          <w:color w:val="212121"/>
          <w:sz w:val="21"/>
          <w:szCs w:val="21"/>
          <w:lang w:eastAsia="ru-RU"/>
        </w:rPr>
        <w:br/>
        <w:t>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Pr="001E7CA4">
        <w:rPr>
          <w:rFonts w:ascii="Times New Roman" w:eastAsia="Times New Roman" w:hAnsi="Times New Roman" w:cs="Times New Roman"/>
          <w:color w:val="212121"/>
          <w:sz w:val="21"/>
          <w:szCs w:val="21"/>
          <w:lang w:eastAsia="ru-RU"/>
        </w:rPr>
        <w:br/>
        <w:t>3.5.5. 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r w:rsidRPr="001E7CA4">
        <w:rPr>
          <w:rFonts w:ascii="Times New Roman" w:eastAsia="Times New Roman" w:hAnsi="Times New Roman" w:cs="Times New Roman"/>
          <w:color w:val="212121"/>
          <w:sz w:val="21"/>
          <w:szCs w:val="21"/>
          <w:lang w:eastAsia="ru-RU"/>
        </w:rPr>
        <w:b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r w:rsidRPr="001E7CA4">
        <w:rPr>
          <w:rFonts w:ascii="Times New Roman" w:eastAsia="Times New Roman" w:hAnsi="Times New Roman" w:cs="Times New Roman"/>
          <w:color w:val="212121"/>
          <w:sz w:val="21"/>
          <w:szCs w:val="21"/>
          <w:lang w:eastAsia="ru-RU"/>
        </w:rPr>
        <w:b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В случае,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r w:rsidRPr="001E7CA4">
        <w:rPr>
          <w:rFonts w:ascii="Times New Roman" w:eastAsia="Times New Roman" w:hAnsi="Times New Roman" w:cs="Times New Roman"/>
          <w:color w:val="212121"/>
          <w:sz w:val="21"/>
          <w:szCs w:val="21"/>
          <w:lang w:eastAsia="ru-RU"/>
        </w:rPr>
        <w:b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r w:rsidRPr="001E7CA4">
        <w:rPr>
          <w:rFonts w:ascii="Times New Roman" w:eastAsia="Times New Roman" w:hAnsi="Times New Roman" w:cs="Times New Roman"/>
          <w:color w:val="212121"/>
          <w:sz w:val="21"/>
          <w:szCs w:val="21"/>
          <w:lang w:eastAsia="ru-RU"/>
        </w:rPr>
        <w:br/>
        <w:t>3.5.7. Результатом исполнения административной процедуры является оформление акта проверки.</w:t>
      </w:r>
      <w:r w:rsidRPr="001E7CA4">
        <w:rPr>
          <w:rFonts w:ascii="Times New Roman" w:eastAsia="Times New Roman" w:hAnsi="Times New Roman" w:cs="Times New Roman"/>
          <w:color w:val="212121"/>
          <w:sz w:val="21"/>
          <w:szCs w:val="21"/>
          <w:lang w:eastAsia="ru-RU"/>
        </w:rPr>
        <w:br/>
        <w:t>3.5.8. Ответственным за выполнение указанных действий является уполномоченное должностное лицо администрации, осуществившее проверку.</w:t>
      </w:r>
      <w:r w:rsidRPr="001E7CA4">
        <w:rPr>
          <w:rFonts w:ascii="Times New Roman" w:eastAsia="Times New Roman" w:hAnsi="Times New Roman" w:cs="Times New Roman"/>
          <w:color w:val="212121"/>
          <w:sz w:val="21"/>
          <w:szCs w:val="21"/>
          <w:lang w:eastAsia="ru-RU"/>
        </w:rPr>
        <w:br/>
        <w:t>3.5.9. Максимальный срок исполнения процедуры - 10 рабочих дней.</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4. Порядок и формы контроля за исполнением муниципальной функции</w:t>
      </w:r>
      <w:r w:rsidRPr="001E7CA4">
        <w:rPr>
          <w:rFonts w:ascii="Times New Roman" w:eastAsia="Times New Roman" w:hAnsi="Times New Roman" w:cs="Times New Roman"/>
          <w:color w:val="212121"/>
          <w:sz w:val="21"/>
          <w:szCs w:val="21"/>
          <w:lang w:eastAsia="ru-RU"/>
        </w:rPr>
        <w:br/>
        <w:t>4.1. Порядок осуществления текущего контроля за соблюдением и исполнением должностными лицами положений административного регламента</w:t>
      </w:r>
      <w:r w:rsidRPr="001E7CA4">
        <w:rPr>
          <w:rFonts w:ascii="Times New Roman" w:eastAsia="Times New Roman" w:hAnsi="Times New Roman" w:cs="Times New Roman"/>
          <w:color w:val="212121"/>
          <w:sz w:val="21"/>
          <w:szCs w:val="21"/>
          <w:lang w:eastAsia="ru-RU"/>
        </w:rPr>
        <w:b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r w:rsidRPr="001E7CA4">
        <w:rPr>
          <w:rFonts w:ascii="Times New Roman" w:eastAsia="Times New Roman" w:hAnsi="Times New Roman" w:cs="Times New Roman"/>
          <w:color w:val="212121"/>
          <w:sz w:val="21"/>
          <w:szCs w:val="21"/>
          <w:lang w:eastAsia="ru-RU"/>
        </w:rPr>
        <w:br/>
        <w:t>4.1.2. Контроль за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1E7CA4">
        <w:rPr>
          <w:rFonts w:ascii="Times New Roman" w:eastAsia="Times New Roman" w:hAnsi="Times New Roman" w:cs="Times New Roman"/>
          <w:color w:val="212121"/>
          <w:sz w:val="21"/>
          <w:szCs w:val="21"/>
          <w:lang w:eastAsia="ru-RU"/>
        </w:rPr>
        <w:br/>
        <w:t>4.2. Порядок и периодичность осуществления плановых и внеплановых проверок полноты и качества исполнения муниципальной функции</w:t>
      </w:r>
      <w:r w:rsidRPr="001E7CA4">
        <w:rPr>
          <w:rFonts w:ascii="Times New Roman" w:eastAsia="Times New Roman" w:hAnsi="Times New Roman" w:cs="Times New Roman"/>
          <w:color w:val="212121"/>
          <w:sz w:val="21"/>
          <w:szCs w:val="21"/>
          <w:lang w:eastAsia="ru-RU"/>
        </w:rPr>
        <w:b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r w:rsidRPr="001E7CA4">
        <w:rPr>
          <w:rFonts w:ascii="Times New Roman" w:eastAsia="Times New Roman" w:hAnsi="Times New Roman" w:cs="Times New Roman"/>
          <w:color w:val="212121"/>
          <w:sz w:val="21"/>
          <w:szCs w:val="21"/>
          <w:lang w:eastAsia="ru-RU"/>
        </w:rPr>
        <w:br/>
        <w:t>4.2.2. Периодичность проведения проверок носит плановый характер и внеплановый характер (по конкретному обращению заявителей).</w:t>
      </w:r>
      <w:r w:rsidRPr="001E7CA4">
        <w:rPr>
          <w:rFonts w:ascii="Times New Roman" w:eastAsia="Times New Roman" w:hAnsi="Times New Roman" w:cs="Times New Roman"/>
          <w:color w:val="212121"/>
          <w:sz w:val="21"/>
          <w:szCs w:val="21"/>
          <w:lang w:eastAsia="ru-RU"/>
        </w:rPr>
        <w:br/>
        <w:t>4.3. Ответственность муниципальных служащих за решения за решения и действия (бездействие), принимаемые (осуществляемые) ими в ходе исполнения муниципальной функции</w:t>
      </w:r>
      <w:r w:rsidRPr="001E7CA4">
        <w:rPr>
          <w:rFonts w:ascii="Times New Roman" w:eastAsia="Times New Roman" w:hAnsi="Times New Roman" w:cs="Times New Roman"/>
          <w:color w:val="212121"/>
          <w:sz w:val="21"/>
          <w:szCs w:val="21"/>
          <w:lang w:eastAsia="ru-RU"/>
        </w:rPr>
        <w:br/>
        <w:t>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требований, установленных муниципальными правовыми актами, содержащих нормы земельного права несут ответственность в соответствии с законодательством Российской Федерации.</w:t>
      </w:r>
      <w:r w:rsidRPr="001E7CA4">
        <w:rPr>
          <w:rFonts w:ascii="Times New Roman" w:eastAsia="Times New Roman" w:hAnsi="Times New Roman" w:cs="Times New Roman"/>
          <w:color w:val="212121"/>
          <w:sz w:val="21"/>
          <w:szCs w:val="21"/>
          <w:lang w:eastAsia="ru-RU"/>
        </w:rPr>
        <w:br/>
        <w:t>4.4. Требования к порядку и формам контроля за исполнением муниципальной функции</w:t>
      </w:r>
      <w:r w:rsidRPr="001E7CA4">
        <w:rPr>
          <w:rFonts w:ascii="Times New Roman" w:eastAsia="Times New Roman" w:hAnsi="Times New Roman" w:cs="Times New Roman"/>
          <w:color w:val="212121"/>
          <w:sz w:val="21"/>
          <w:szCs w:val="21"/>
          <w:lang w:eastAsia="ru-RU"/>
        </w:rPr>
        <w:br/>
        <w:t>4.4.1.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r w:rsidRPr="001E7CA4">
        <w:rPr>
          <w:rFonts w:ascii="Times New Roman" w:eastAsia="Times New Roman" w:hAnsi="Times New Roman" w:cs="Times New Roman"/>
          <w:color w:val="212121"/>
          <w:sz w:val="21"/>
          <w:szCs w:val="21"/>
          <w:lang w:eastAsia="ru-RU"/>
        </w:rPr>
        <w:b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r w:rsidRPr="001E7CA4">
        <w:rPr>
          <w:rFonts w:ascii="Times New Roman" w:eastAsia="Times New Roman" w:hAnsi="Times New Roman" w:cs="Times New Roman"/>
          <w:color w:val="212121"/>
          <w:sz w:val="21"/>
          <w:szCs w:val="21"/>
          <w:lang w:eastAsia="ru-RU"/>
        </w:rPr>
        <w:br/>
        <w:t>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w:t>
      </w:r>
      <w:r w:rsidRPr="001E7CA4">
        <w:rPr>
          <w:rFonts w:ascii="Times New Roman" w:eastAsia="Times New Roman" w:hAnsi="Times New Roman" w:cs="Times New Roman"/>
          <w:color w:val="212121"/>
          <w:sz w:val="21"/>
          <w:szCs w:val="21"/>
          <w:lang w:eastAsia="ru-RU"/>
        </w:rPr>
        <w:br/>
      </w:r>
      <w:r w:rsidRPr="001E7CA4">
        <w:rPr>
          <w:rFonts w:ascii="Times New Roman" w:eastAsia="Times New Roman" w:hAnsi="Times New Roman" w:cs="Times New Roman"/>
          <w:color w:val="212121"/>
          <w:sz w:val="21"/>
          <w:szCs w:val="21"/>
          <w:lang w:eastAsia="ru-RU"/>
        </w:rPr>
        <w:br/>
        <w:t>5. Досудебный (внесудебный) порядок обжалования действий (бездействия) и решений, принятых (осуществляемых) в ходе исполнения муниципальной функции</w:t>
      </w:r>
      <w:r w:rsidRPr="001E7CA4">
        <w:rPr>
          <w:rFonts w:ascii="Times New Roman" w:eastAsia="Times New Roman" w:hAnsi="Times New Roman" w:cs="Times New Roman"/>
          <w:color w:val="212121"/>
          <w:sz w:val="21"/>
          <w:szCs w:val="21"/>
          <w:lang w:eastAsia="ru-RU"/>
        </w:rPr>
        <w:b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r w:rsidRPr="001E7CA4">
        <w:rPr>
          <w:rFonts w:ascii="Times New Roman" w:eastAsia="Times New Roman" w:hAnsi="Times New Roman" w:cs="Times New Roman"/>
          <w:color w:val="212121"/>
          <w:sz w:val="21"/>
          <w:szCs w:val="21"/>
          <w:lang w:eastAsia="ru-RU"/>
        </w:rPr>
        <w:br/>
        <w:t>Органом местного самоуправления, рассматривающим и принимающим решения по жалобам является администрация Октябрьского сельского поселения, находящаяся по адресу: 396153, Воронежская область, Панинский район, п. Октябрьский, улица Краснознаменная, д. 120.</w:t>
      </w:r>
      <w:r w:rsidRPr="001E7CA4">
        <w:rPr>
          <w:rFonts w:ascii="Times New Roman" w:eastAsia="Times New Roman" w:hAnsi="Times New Roman" w:cs="Times New Roman"/>
          <w:color w:val="212121"/>
          <w:sz w:val="21"/>
          <w:szCs w:val="21"/>
          <w:lang w:eastAsia="ru-RU"/>
        </w:rPr>
        <w:b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w:t>
      </w:r>
      <w:r w:rsidRPr="001E7CA4">
        <w:rPr>
          <w:rFonts w:ascii="Times New Roman" w:eastAsia="Times New Roman" w:hAnsi="Times New Roman" w:cs="Times New Roman"/>
          <w:color w:val="212121"/>
          <w:sz w:val="21"/>
          <w:szCs w:val="21"/>
          <w:lang w:eastAsia="ru-RU"/>
        </w:rPr>
        <w:br/>
        <w:t>Жалоба заявителя должно содержать следующую информацию:</w:t>
      </w:r>
      <w:r w:rsidRPr="001E7CA4">
        <w:rPr>
          <w:rFonts w:ascii="Times New Roman" w:eastAsia="Times New Roman" w:hAnsi="Times New Roman" w:cs="Times New Roman"/>
          <w:color w:val="212121"/>
          <w:sz w:val="21"/>
          <w:szCs w:val="21"/>
          <w:lang w:eastAsia="ru-RU"/>
        </w:rPr>
        <w:br/>
        <w:t>фамилию, имя, отчество гражданина, которым подается жалоба, его место жительства или пребывания;</w:t>
      </w:r>
      <w:r w:rsidRPr="001E7CA4">
        <w:rPr>
          <w:rFonts w:ascii="Times New Roman" w:eastAsia="Times New Roman" w:hAnsi="Times New Roman" w:cs="Times New Roman"/>
          <w:color w:val="212121"/>
          <w:sz w:val="21"/>
          <w:szCs w:val="21"/>
          <w:lang w:eastAsia="ru-RU"/>
        </w:rPr>
        <w:br/>
        <w:t>наименование организации - для юридического лица, юридический и почтовый адрес;</w:t>
      </w:r>
      <w:r w:rsidRPr="001E7CA4">
        <w:rPr>
          <w:rFonts w:ascii="Times New Roman" w:eastAsia="Times New Roman" w:hAnsi="Times New Roman" w:cs="Times New Roman"/>
          <w:color w:val="212121"/>
          <w:sz w:val="21"/>
          <w:szCs w:val="21"/>
          <w:lang w:eastAsia="ru-RU"/>
        </w:rPr>
        <w:b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r w:rsidRPr="001E7CA4">
        <w:rPr>
          <w:rFonts w:ascii="Times New Roman" w:eastAsia="Times New Roman" w:hAnsi="Times New Roman" w:cs="Times New Roman"/>
          <w:color w:val="212121"/>
          <w:sz w:val="21"/>
          <w:szCs w:val="21"/>
          <w:lang w:eastAsia="ru-RU"/>
        </w:rPr>
        <w:br/>
        <w:t>суть нарушения прав и законных интересов, противоправного решения, действия (бездействия);</w:t>
      </w:r>
      <w:r w:rsidRPr="001E7CA4">
        <w:rPr>
          <w:rFonts w:ascii="Times New Roman" w:eastAsia="Times New Roman" w:hAnsi="Times New Roman" w:cs="Times New Roman"/>
          <w:color w:val="212121"/>
          <w:sz w:val="21"/>
          <w:szCs w:val="21"/>
          <w:lang w:eastAsia="ru-RU"/>
        </w:rPr>
        <w:br/>
        <w:t>сведения о способе информирования заявителя о принятых мерах по результатам рассмотрения его жалобы;</w:t>
      </w:r>
      <w:r w:rsidRPr="001E7CA4">
        <w:rPr>
          <w:rFonts w:ascii="Times New Roman" w:eastAsia="Times New Roman" w:hAnsi="Times New Roman" w:cs="Times New Roman"/>
          <w:color w:val="212121"/>
          <w:sz w:val="21"/>
          <w:szCs w:val="21"/>
          <w:lang w:eastAsia="ru-RU"/>
        </w:rPr>
        <w:br/>
        <w:t>подпись и дату.</w:t>
      </w:r>
      <w:r w:rsidRPr="001E7CA4">
        <w:rPr>
          <w:rFonts w:ascii="Times New Roman" w:eastAsia="Times New Roman" w:hAnsi="Times New Roman" w:cs="Times New Roman"/>
          <w:color w:val="212121"/>
          <w:sz w:val="21"/>
          <w:szCs w:val="21"/>
          <w:lang w:eastAsia="ru-RU"/>
        </w:rPr>
        <w:b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r w:rsidRPr="001E7CA4">
        <w:rPr>
          <w:rFonts w:ascii="Times New Roman" w:eastAsia="Times New Roman" w:hAnsi="Times New Roman" w:cs="Times New Roman"/>
          <w:color w:val="212121"/>
          <w:sz w:val="21"/>
          <w:szCs w:val="21"/>
          <w:lang w:eastAsia="ru-RU"/>
        </w:rPr>
        <w:br/>
        <w:t>В случае необходимости в подтверждение своих доводов заявитель прилагает к письменной жалобе документы и материалы либо их копии.</w:t>
      </w:r>
      <w:r w:rsidRPr="001E7CA4">
        <w:rPr>
          <w:rFonts w:ascii="Times New Roman" w:eastAsia="Times New Roman" w:hAnsi="Times New Roman" w:cs="Times New Roman"/>
          <w:color w:val="212121"/>
          <w:sz w:val="21"/>
          <w:szCs w:val="21"/>
          <w:lang w:eastAsia="ru-RU"/>
        </w:rPr>
        <w:br/>
        <w:t>5.3. Письменная жалоба подлежит обязательной регистрации не позднее чем в течение двух рабочих дней с момента поступления.</w:t>
      </w:r>
      <w:r w:rsidRPr="001E7CA4">
        <w:rPr>
          <w:rFonts w:ascii="Times New Roman" w:eastAsia="Times New Roman" w:hAnsi="Times New Roman" w:cs="Times New Roman"/>
          <w:color w:val="212121"/>
          <w:sz w:val="21"/>
          <w:szCs w:val="21"/>
          <w:lang w:eastAsia="ru-RU"/>
        </w:rPr>
        <w:br/>
        <w:t>5.4. Жалоба может быть подана в форме устного обращения на личном приеме заявителей. Прием заявителей в администрации осуществляет глава Октябрьского сельского поселения (далее – Глава).</w:t>
      </w:r>
      <w:r w:rsidRPr="001E7CA4">
        <w:rPr>
          <w:rFonts w:ascii="Times New Roman" w:eastAsia="Times New Roman" w:hAnsi="Times New Roman" w:cs="Times New Roman"/>
          <w:color w:val="212121"/>
          <w:sz w:val="21"/>
          <w:szCs w:val="21"/>
          <w:lang w:eastAsia="ru-RU"/>
        </w:rPr>
        <w:br/>
        <w:t>Прием заявителей Главой проводится по предварительной записи, которая осуществляется в соответствии с графиком работы администрации.</w:t>
      </w:r>
      <w:r w:rsidRPr="001E7CA4">
        <w:rPr>
          <w:rFonts w:ascii="Times New Roman" w:eastAsia="Times New Roman" w:hAnsi="Times New Roman" w:cs="Times New Roman"/>
          <w:color w:val="212121"/>
          <w:sz w:val="21"/>
          <w:szCs w:val="21"/>
          <w:lang w:eastAsia="ru-RU"/>
        </w:rPr>
        <w:br/>
        <w:t>График приема Главы: понедельник с 14.00 до 17.00.</w:t>
      </w:r>
      <w:r w:rsidRPr="001E7CA4">
        <w:rPr>
          <w:rFonts w:ascii="Times New Roman" w:eastAsia="Times New Roman" w:hAnsi="Times New Roman" w:cs="Times New Roman"/>
          <w:color w:val="212121"/>
          <w:sz w:val="21"/>
          <w:szCs w:val="21"/>
          <w:lang w:eastAsia="ru-RU"/>
        </w:rPr>
        <w:b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r w:rsidRPr="001E7CA4">
        <w:rPr>
          <w:rFonts w:ascii="Times New Roman" w:eastAsia="Times New Roman" w:hAnsi="Times New Roman" w:cs="Times New Roman"/>
          <w:color w:val="212121"/>
          <w:sz w:val="21"/>
          <w:szCs w:val="21"/>
          <w:lang w:eastAsia="ru-RU"/>
        </w:rPr>
        <w:b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r w:rsidRPr="001E7CA4">
        <w:rPr>
          <w:rFonts w:ascii="Times New Roman" w:eastAsia="Times New Roman" w:hAnsi="Times New Roman" w:cs="Times New Roman"/>
          <w:color w:val="212121"/>
          <w:sz w:val="21"/>
          <w:szCs w:val="21"/>
          <w:lang w:eastAsia="ru-RU"/>
        </w:rPr>
        <w:b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r w:rsidRPr="001E7CA4">
        <w:rPr>
          <w:rFonts w:ascii="Times New Roman" w:eastAsia="Times New Roman" w:hAnsi="Times New Roman" w:cs="Times New Roman"/>
          <w:color w:val="212121"/>
          <w:sz w:val="21"/>
          <w:szCs w:val="21"/>
          <w:lang w:eastAsia="ru-RU"/>
        </w:rPr>
        <w:b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sidRPr="001E7CA4">
        <w:rPr>
          <w:rFonts w:ascii="Times New Roman" w:eastAsia="Times New Roman" w:hAnsi="Times New Roman" w:cs="Times New Roman"/>
          <w:color w:val="212121"/>
          <w:sz w:val="21"/>
          <w:szCs w:val="21"/>
          <w:lang w:eastAsia="ru-RU"/>
        </w:rPr>
        <w:br/>
        <w:t>5.6. Письменная жалоба должна быть рассмотрена в течение 30 дней со дня регистрации.</w:t>
      </w:r>
      <w:r w:rsidRPr="001E7CA4">
        <w:rPr>
          <w:rFonts w:ascii="Times New Roman" w:eastAsia="Times New Roman" w:hAnsi="Times New Roman" w:cs="Times New Roman"/>
          <w:color w:val="212121"/>
          <w:sz w:val="21"/>
          <w:szCs w:val="21"/>
          <w:lang w:eastAsia="ru-RU"/>
        </w:rPr>
        <w:b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но не более чем на 30 дней, о чем сообщается заявителю, подавшему жалобу в письменной форме с указанием причин продления.</w:t>
      </w:r>
      <w:r w:rsidRPr="001E7CA4">
        <w:rPr>
          <w:rFonts w:ascii="Times New Roman" w:eastAsia="Times New Roman" w:hAnsi="Times New Roman" w:cs="Times New Roman"/>
          <w:color w:val="212121"/>
          <w:sz w:val="21"/>
          <w:szCs w:val="21"/>
          <w:lang w:eastAsia="ru-RU"/>
        </w:rPr>
        <w:b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w:t>
      </w:r>
      <w:r w:rsidRPr="001E7CA4">
        <w:rPr>
          <w:rFonts w:ascii="Times New Roman" w:eastAsia="Times New Roman" w:hAnsi="Times New Roman" w:cs="Times New Roman"/>
          <w:color w:val="212121"/>
          <w:sz w:val="21"/>
          <w:szCs w:val="21"/>
          <w:lang w:eastAsia="ru-RU"/>
        </w:rPr>
        <w:b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r w:rsidRPr="001E7CA4">
        <w:rPr>
          <w:rFonts w:ascii="Times New Roman" w:eastAsia="Times New Roman" w:hAnsi="Times New Roman" w:cs="Times New Roman"/>
          <w:color w:val="212121"/>
          <w:sz w:val="21"/>
          <w:szCs w:val="21"/>
          <w:lang w:eastAsia="ru-RU"/>
        </w:rPr>
        <w:b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r w:rsidRPr="001E7CA4">
        <w:rPr>
          <w:rFonts w:ascii="Times New Roman" w:eastAsia="Times New Roman" w:hAnsi="Times New Roman" w:cs="Times New Roman"/>
          <w:color w:val="212121"/>
          <w:sz w:val="21"/>
          <w:szCs w:val="21"/>
          <w:lang w:eastAsia="ru-RU"/>
        </w:rPr>
        <w:br/>
        <w:t>Жалобы, не содержащие сведений о фактах нарушения требований, установленных муниципальными правовыми актами, содержащих нормы земельного права, к рассмотрению не принимается и возвращается заявителю в течение 5 рабочих дней с указанием причины отказа в принятии его к рассмотрению.</w:t>
      </w:r>
      <w:r w:rsidRPr="001E7CA4">
        <w:rPr>
          <w:rFonts w:ascii="Times New Roman" w:eastAsia="Times New Roman" w:hAnsi="Times New Roman" w:cs="Times New Roman"/>
          <w:color w:val="212121"/>
          <w:sz w:val="21"/>
          <w:szCs w:val="21"/>
          <w:lang w:eastAsia="ru-RU"/>
        </w:rPr>
        <w:b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r w:rsidRPr="001E7CA4">
        <w:rPr>
          <w:rFonts w:ascii="Times New Roman" w:eastAsia="Times New Roman" w:hAnsi="Times New Roman" w:cs="Times New Roman"/>
          <w:color w:val="212121"/>
          <w:sz w:val="21"/>
          <w:szCs w:val="21"/>
          <w:lang w:eastAsia="ru-RU"/>
        </w:rPr>
        <w:b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r w:rsidRPr="001E7CA4">
        <w:rPr>
          <w:rFonts w:ascii="Times New Roman" w:eastAsia="Times New Roman" w:hAnsi="Times New Roman" w:cs="Times New Roman"/>
          <w:color w:val="212121"/>
          <w:sz w:val="21"/>
          <w:szCs w:val="21"/>
          <w:lang w:eastAsia="ru-RU"/>
        </w:rPr>
        <w:b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211503" w:rsidRDefault="00211503">
      <w:bookmarkStart w:id="0" w:name="_GoBack"/>
      <w:bookmarkEnd w:id="0"/>
    </w:p>
    <w:sectPr w:rsidR="00211503" w:rsidSect="00E231EA">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06"/>
    <w:rsid w:val="001E7CA4"/>
    <w:rsid w:val="00211503"/>
    <w:rsid w:val="00C20706"/>
    <w:rsid w:val="00E2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8569-7616-4132-BF37-369C90E7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74275">
      <w:bodyDiv w:val="1"/>
      <w:marLeft w:val="0"/>
      <w:marRight w:val="0"/>
      <w:marTop w:val="0"/>
      <w:marBottom w:val="0"/>
      <w:divBdr>
        <w:top w:val="none" w:sz="0" w:space="0" w:color="auto"/>
        <w:left w:val="none" w:sz="0" w:space="0" w:color="auto"/>
        <w:bottom w:val="none" w:sz="0" w:space="0" w:color="auto"/>
        <w:right w:val="none" w:sz="0" w:space="0" w:color="auto"/>
      </w:divBdr>
      <w:divsChild>
        <w:div w:id="1709723532">
          <w:marLeft w:val="0"/>
          <w:marRight w:val="0"/>
          <w:marTop w:val="0"/>
          <w:marBottom w:val="180"/>
          <w:divBdr>
            <w:top w:val="none" w:sz="0" w:space="0" w:color="auto"/>
            <w:left w:val="none" w:sz="0" w:space="0" w:color="auto"/>
            <w:bottom w:val="none" w:sz="0" w:space="0" w:color="auto"/>
            <w:right w:val="none" w:sz="0" w:space="0" w:color="auto"/>
          </w:divBdr>
        </w:div>
        <w:div w:id="127745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5546</Words>
  <Characters>31618</Characters>
  <Application>Microsoft Office Word</Application>
  <DocSecurity>0</DocSecurity>
  <Lines>263</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2024-02-26T07:31:00Z</dcterms:created>
  <dcterms:modified xsi:type="dcterms:W3CDTF">2024-02-26T07:31:00Z</dcterms:modified>
</cp:coreProperties>
</file>