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СОВЕТ НАРОДНЫХ ДЕПУТАТОВ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ОКТЯБРЬСКОГО СЕЛЬСКОГО ПОСЕЛЕНИЯ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ПАНИНСКОГО МУНИЦИПАЛЬНОГО РАЙОНА</w:t>
      </w:r>
    </w:p>
    <w:p w:rsidR="00D21389" w:rsidRPr="00AE3777" w:rsidRDefault="00D21389" w:rsidP="00D21389">
      <w:pPr>
        <w:contextualSpacing/>
        <w:jc w:val="center"/>
        <w:rPr>
          <w:sz w:val="28"/>
        </w:rPr>
      </w:pPr>
      <w:r w:rsidRPr="00AE3777">
        <w:rPr>
          <w:sz w:val="28"/>
        </w:rPr>
        <w:t>ВОРОНЕЖСКОЙ ОБЛАСТИ</w:t>
      </w:r>
    </w:p>
    <w:p w:rsidR="00D21389" w:rsidRPr="00AE3777" w:rsidRDefault="00D21389" w:rsidP="00D21389">
      <w:pPr>
        <w:contextualSpacing/>
        <w:jc w:val="center"/>
        <w:rPr>
          <w:b/>
          <w:sz w:val="28"/>
        </w:rPr>
      </w:pPr>
    </w:p>
    <w:p w:rsidR="00D21389" w:rsidRPr="00AE3777" w:rsidRDefault="00D21389" w:rsidP="00D21389">
      <w:pPr>
        <w:contextualSpacing/>
        <w:jc w:val="center"/>
        <w:rPr>
          <w:b/>
          <w:sz w:val="32"/>
          <w:szCs w:val="32"/>
        </w:rPr>
      </w:pPr>
      <w:r w:rsidRPr="00AE3777">
        <w:rPr>
          <w:b/>
          <w:sz w:val="32"/>
          <w:szCs w:val="32"/>
        </w:rPr>
        <w:t>Р Е Ш Е Н И Е</w:t>
      </w:r>
    </w:p>
    <w:p w:rsidR="00D21389" w:rsidRPr="00AE3777" w:rsidRDefault="00D21389" w:rsidP="00846048">
      <w:pPr>
        <w:contextualSpacing/>
        <w:rPr>
          <w:sz w:val="28"/>
        </w:rPr>
      </w:pPr>
      <w:r w:rsidRPr="00AE3777">
        <w:rPr>
          <w:sz w:val="28"/>
          <w:u w:val="single"/>
        </w:rPr>
        <w:t xml:space="preserve">от </w:t>
      </w:r>
      <w:r>
        <w:rPr>
          <w:sz w:val="28"/>
          <w:u w:val="single"/>
        </w:rPr>
        <w:t>13</w:t>
      </w:r>
      <w:r w:rsidRPr="00AE3777">
        <w:rPr>
          <w:sz w:val="28"/>
          <w:u w:val="single"/>
        </w:rPr>
        <w:t xml:space="preserve"> </w:t>
      </w:r>
      <w:r>
        <w:rPr>
          <w:sz w:val="28"/>
          <w:u w:val="single"/>
        </w:rPr>
        <w:t>ноября</w:t>
      </w:r>
      <w:r w:rsidRPr="00AE3777">
        <w:rPr>
          <w:sz w:val="28"/>
          <w:u w:val="single"/>
        </w:rPr>
        <w:t xml:space="preserve"> 20</w:t>
      </w:r>
      <w:r w:rsidR="009D56A9">
        <w:rPr>
          <w:sz w:val="28"/>
          <w:u w:val="single"/>
        </w:rPr>
        <w:t>24</w:t>
      </w:r>
      <w:r w:rsidRPr="00AE3777">
        <w:rPr>
          <w:sz w:val="28"/>
          <w:u w:val="single"/>
        </w:rPr>
        <w:t xml:space="preserve"> г</w:t>
      </w:r>
      <w:r>
        <w:rPr>
          <w:sz w:val="28"/>
          <w:u w:val="single"/>
        </w:rPr>
        <w:t>ода</w:t>
      </w:r>
      <w:r w:rsidRPr="00AE3777">
        <w:rPr>
          <w:sz w:val="28"/>
        </w:rPr>
        <w:t xml:space="preserve">                                                                             № </w:t>
      </w:r>
      <w:r w:rsidR="007B7716">
        <w:rPr>
          <w:sz w:val="28"/>
        </w:rPr>
        <w:t>175</w:t>
      </w:r>
    </w:p>
    <w:p w:rsidR="00D21389" w:rsidRPr="00AE3777" w:rsidRDefault="00D21389" w:rsidP="00846048">
      <w:pPr>
        <w:contextualSpacing/>
        <w:rPr>
          <w:sz w:val="24"/>
          <w:szCs w:val="24"/>
        </w:rPr>
      </w:pPr>
      <w:r w:rsidRPr="00AE3777">
        <w:rPr>
          <w:sz w:val="24"/>
          <w:szCs w:val="24"/>
        </w:rPr>
        <w:t>п. Октябрьский</w:t>
      </w:r>
    </w:p>
    <w:p w:rsidR="00D21389" w:rsidRPr="00AE3777" w:rsidRDefault="00D21389" w:rsidP="00846048">
      <w:pPr>
        <w:contextualSpacing/>
        <w:rPr>
          <w:sz w:val="28"/>
        </w:rPr>
      </w:pP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>О передаче осуществления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>части полномочий на определение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 xml:space="preserve">поставщиков (подрядчиков, исполнителей) 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 xml:space="preserve">при осуществлении закупок товаров, работ, 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>услуг для обеспечения муниципальных нужд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>Октябрьского сельского поселения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 xml:space="preserve">Панинского муниципального района </w:t>
      </w:r>
    </w:p>
    <w:p w:rsidR="007B7716" w:rsidRPr="007B7716" w:rsidRDefault="007B7716" w:rsidP="00846048">
      <w:pPr>
        <w:rPr>
          <w:b/>
          <w:sz w:val="28"/>
          <w:szCs w:val="28"/>
        </w:rPr>
      </w:pPr>
      <w:r w:rsidRPr="007B7716">
        <w:rPr>
          <w:b/>
          <w:sz w:val="28"/>
          <w:szCs w:val="28"/>
        </w:rPr>
        <w:t>Воронежской области</w:t>
      </w:r>
    </w:p>
    <w:p w:rsidR="00D21389" w:rsidRPr="00AE3777" w:rsidRDefault="00D21389" w:rsidP="00846048">
      <w:pPr>
        <w:contextualSpacing/>
        <w:rPr>
          <w:b/>
          <w:sz w:val="28"/>
        </w:rPr>
      </w:pPr>
      <w:r w:rsidRPr="00AE3777">
        <w:rPr>
          <w:b/>
          <w:sz w:val="28"/>
        </w:rPr>
        <w:t xml:space="preserve">         </w:t>
      </w:r>
    </w:p>
    <w:p w:rsidR="007B7716" w:rsidRPr="007B7716" w:rsidRDefault="007B7716" w:rsidP="00846048">
      <w:pPr>
        <w:ind w:firstLine="708"/>
        <w:contextualSpacing/>
        <w:jc w:val="both"/>
        <w:rPr>
          <w:rFonts w:eastAsia="Calibri"/>
          <w:color w:val="222222"/>
          <w:sz w:val="28"/>
          <w:szCs w:val="28"/>
        </w:rPr>
      </w:pPr>
      <w:r w:rsidRPr="007B7716">
        <w:rPr>
          <w:rFonts w:eastAsia="Calibri"/>
          <w:color w:val="222222"/>
          <w:sz w:val="28"/>
          <w:szCs w:val="28"/>
        </w:rPr>
        <w:t xml:space="preserve">Руководствуясь Бюджетным кодексом Российской Федерации, частью 4 статьи 15 Федерального закона от 06.10.2003 </w:t>
      </w:r>
      <w:r>
        <w:rPr>
          <w:rFonts w:eastAsia="Calibri"/>
          <w:color w:val="222222"/>
          <w:sz w:val="28"/>
          <w:szCs w:val="28"/>
        </w:rPr>
        <w:t>№</w:t>
      </w:r>
      <w:r w:rsidR="005118D1">
        <w:rPr>
          <w:rFonts w:eastAsia="Calibri"/>
          <w:color w:val="222222"/>
          <w:sz w:val="28"/>
          <w:szCs w:val="28"/>
        </w:rPr>
        <w:t xml:space="preserve"> 131-ФЗ «</w:t>
      </w:r>
      <w:r w:rsidRPr="007B7716">
        <w:rPr>
          <w:rFonts w:eastAsia="Calibri"/>
          <w:color w:val="222222"/>
          <w:sz w:val="28"/>
          <w:szCs w:val="28"/>
        </w:rPr>
        <w:t>Об общих принципах организации местного самоуп</w:t>
      </w:r>
      <w:r w:rsidR="005118D1">
        <w:rPr>
          <w:rFonts w:eastAsia="Calibri"/>
          <w:color w:val="222222"/>
          <w:sz w:val="28"/>
          <w:szCs w:val="28"/>
        </w:rPr>
        <w:t>равления в Российской Федерации»</w:t>
      </w:r>
      <w:r w:rsidRPr="007B7716">
        <w:rPr>
          <w:rFonts w:eastAsia="Calibri"/>
          <w:color w:val="222222"/>
          <w:sz w:val="28"/>
          <w:szCs w:val="28"/>
        </w:rPr>
        <w:t>, частью 1 и 4 статьи 26  Федерального закона</w:t>
      </w:r>
      <w:r w:rsidR="005118D1">
        <w:rPr>
          <w:rFonts w:eastAsia="Calibri"/>
          <w:color w:val="222222"/>
          <w:sz w:val="28"/>
          <w:szCs w:val="28"/>
        </w:rPr>
        <w:t xml:space="preserve"> от 05.04.2013 № 44-ФЗ «</w:t>
      </w:r>
      <w:r w:rsidRPr="007B7716">
        <w:rPr>
          <w:rFonts w:eastAsia="Calibri"/>
          <w:color w:val="222222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118D1">
        <w:rPr>
          <w:rFonts w:eastAsia="Calibri"/>
          <w:color w:val="222222"/>
          <w:sz w:val="28"/>
          <w:szCs w:val="28"/>
        </w:rPr>
        <w:t>арственных и муниципальных нужд»</w:t>
      </w:r>
      <w:r w:rsidRPr="007B7716">
        <w:rPr>
          <w:rFonts w:eastAsia="Calibri"/>
          <w:color w:val="222222"/>
          <w:sz w:val="28"/>
          <w:szCs w:val="28"/>
        </w:rPr>
        <w:t xml:space="preserve">, Уставом </w:t>
      </w:r>
      <w:r>
        <w:rPr>
          <w:rFonts w:eastAsia="Calibri"/>
          <w:color w:val="222222"/>
          <w:sz w:val="28"/>
          <w:szCs w:val="28"/>
        </w:rPr>
        <w:t>Октябрьского</w:t>
      </w:r>
      <w:r w:rsidRPr="007B7716">
        <w:rPr>
          <w:rFonts w:eastAsia="Calibri"/>
          <w:color w:val="222222"/>
          <w:sz w:val="28"/>
          <w:szCs w:val="28"/>
        </w:rPr>
        <w:t xml:space="preserve"> сельского поселения Панинского муниципального района Воронежской области, Совет народных депутатов </w:t>
      </w:r>
      <w:r>
        <w:rPr>
          <w:rFonts w:eastAsia="Calibri"/>
          <w:color w:val="222222"/>
          <w:sz w:val="28"/>
          <w:szCs w:val="28"/>
        </w:rPr>
        <w:t>Октябрьского</w:t>
      </w:r>
      <w:r w:rsidRPr="007B7716">
        <w:rPr>
          <w:rFonts w:eastAsia="Calibri"/>
          <w:color w:val="222222"/>
          <w:sz w:val="28"/>
          <w:szCs w:val="28"/>
        </w:rPr>
        <w:t xml:space="preserve"> сельского поселения</w:t>
      </w:r>
    </w:p>
    <w:p w:rsidR="00D21389" w:rsidRPr="00AE3777" w:rsidRDefault="00D21389" w:rsidP="00846048">
      <w:pPr>
        <w:contextualSpacing/>
        <w:jc w:val="center"/>
        <w:rPr>
          <w:b/>
          <w:sz w:val="28"/>
        </w:rPr>
      </w:pPr>
      <w:r w:rsidRPr="00AE3777">
        <w:rPr>
          <w:b/>
          <w:sz w:val="28"/>
        </w:rPr>
        <w:t>р е ш и л:</w:t>
      </w:r>
    </w:p>
    <w:p w:rsidR="007B7716" w:rsidRPr="007B7716" w:rsidRDefault="007B7716" w:rsidP="00846048">
      <w:pPr>
        <w:pStyle w:val="af7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7716">
        <w:rPr>
          <w:sz w:val="28"/>
          <w:szCs w:val="28"/>
        </w:rPr>
        <w:t>Утвердить соглашения о передаче осуществления части полномочий на определение  поставщиков (подрядчика, исполнителей) при осуществлении закупок товаров, работ, услуг для обеспечения  муниципальных нужд Октябрьского сельского поселения Панинского муниципального района Воронежской области (прилагается).</w:t>
      </w:r>
    </w:p>
    <w:p w:rsidR="007B7716" w:rsidRDefault="007B7716" w:rsidP="00846048">
      <w:pPr>
        <w:shd w:val="clear" w:color="auto" w:fill="FFFFFF"/>
        <w:jc w:val="both"/>
        <w:rPr>
          <w:color w:val="22272F"/>
          <w:sz w:val="28"/>
          <w:szCs w:val="28"/>
        </w:rPr>
      </w:pPr>
      <w:r w:rsidRPr="007B7716">
        <w:rPr>
          <w:color w:val="22272F"/>
          <w:sz w:val="28"/>
          <w:szCs w:val="28"/>
        </w:rPr>
        <w:t xml:space="preserve">Срок </w:t>
      </w:r>
      <w:r w:rsidR="005118D1">
        <w:rPr>
          <w:color w:val="22272F"/>
          <w:sz w:val="28"/>
          <w:szCs w:val="28"/>
        </w:rPr>
        <w:t>действия соглашения: с 01.01.2025 г. по 31.12.2025</w:t>
      </w:r>
      <w:r w:rsidRPr="007B7716">
        <w:rPr>
          <w:color w:val="22272F"/>
          <w:sz w:val="28"/>
          <w:szCs w:val="28"/>
        </w:rPr>
        <w:t xml:space="preserve"> г.</w:t>
      </w:r>
    </w:p>
    <w:p w:rsidR="007B7716" w:rsidRDefault="007B7716" w:rsidP="00846048">
      <w:pPr>
        <w:pStyle w:val="af8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официальном периодическом печатном издании Октябрьского сельского поселения Панинского муниципального района </w:t>
      </w:r>
      <w:r>
        <w:rPr>
          <w:sz w:val="28"/>
          <w:szCs w:val="28"/>
          <w:shd w:val="clear" w:color="auto" w:fill="FFFFFF"/>
        </w:rPr>
        <w:t>Воронежской области</w:t>
      </w:r>
      <w:r>
        <w:rPr>
          <w:sz w:val="28"/>
          <w:szCs w:val="28"/>
        </w:rPr>
        <w:t xml:space="preserve"> «Октябрьский муниципальный вестник».</w:t>
      </w:r>
    </w:p>
    <w:p w:rsidR="007B7716" w:rsidRPr="007B7716" w:rsidRDefault="007B7716" w:rsidP="00846048">
      <w:pPr>
        <w:pStyle w:val="af7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7716">
        <w:rPr>
          <w:sz w:val="28"/>
          <w:szCs w:val="28"/>
        </w:rPr>
        <w:t>Настоящее решение вступает в силу после опубликования.</w:t>
      </w:r>
    </w:p>
    <w:p w:rsidR="007B7716" w:rsidRPr="007B7716" w:rsidRDefault="007B7716" w:rsidP="00846048">
      <w:pPr>
        <w:pStyle w:val="af7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7716">
        <w:rPr>
          <w:sz w:val="28"/>
          <w:szCs w:val="28"/>
        </w:rPr>
        <w:t>Контроль за исполнением настоящее решения оставляю за собой.</w:t>
      </w:r>
    </w:p>
    <w:p w:rsidR="007B7716" w:rsidRDefault="007B7716" w:rsidP="00846048">
      <w:pPr>
        <w:jc w:val="both"/>
        <w:rPr>
          <w:sz w:val="28"/>
          <w:szCs w:val="28"/>
        </w:rPr>
      </w:pPr>
    </w:p>
    <w:p w:rsidR="00D21389" w:rsidRDefault="008C4F1F" w:rsidP="00846048">
      <w:pPr>
        <w:suppressAutoHyphens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D21389" w:rsidRDefault="00D21389" w:rsidP="00846048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          </w:t>
      </w:r>
      <w:r w:rsidR="00A45D96">
        <w:rPr>
          <w:sz w:val="28"/>
          <w:szCs w:val="28"/>
        </w:rPr>
        <w:t>С.Б. Савинова</w:t>
      </w:r>
    </w:p>
    <w:p w:rsidR="007B7716" w:rsidRDefault="007B7716" w:rsidP="00846048">
      <w:pPr>
        <w:suppressAutoHyphens/>
        <w:ind w:right="-1"/>
        <w:jc w:val="both"/>
        <w:rPr>
          <w:sz w:val="28"/>
          <w:szCs w:val="28"/>
        </w:rPr>
      </w:pPr>
    </w:p>
    <w:p w:rsidR="008C4F1F" w:rsidRDefault="008C4F1F" w:rsidP="00846048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8C4F1F" w:rsidRPr="002B22B0" w:rsidRDefault="008C4F1F" w:rsidP="00846048">
      <w:pPr>
        <w:suppressAutoHyphens/>
        <w:ind w:right="-1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Октябрьского</w:t>
      </w:r>
      <w:r w:rsidRPr="000440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  Е.Ю. Поповская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4941"/>
      </w:tblGrid>
      <w:tr w:rsidR="005118D1" w:rsidRPr="004F6C42" w:rsidTr="00846048">
        <w:tc>
          <w:tcPr>
            <w:tcW w:w="4630" w:type="dxa"/>
            <w:shd w:val="clear" w:color="auto" w:fill="auto"/>
          </w:tcPr>
          <w:p w:rsidR="005118D1" w:rsidRPr="004F6C42" w:rsidRDefault="005118D1" w:rsidP="00846048">
            <w:r w:rsidRPr="004F6C42"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5118D1" w:rsidRPr="004F6C42" w:rsidRDefault="005118D1" w:rsidP="00846048">
            <w:r w:rsidRPr="004F6C42">
              <w:t xml:space="preserve">Панинского муниципального района   </w:t>
            </w:r>
          </w:p>
          <w:p w:rsidR="005118D1" w:rsidRPr="004F6C42" w:rsidRDefault="005118D1" w:rsidP="00846048">
            <w:r w:rsidRPr="004F6C42">
              <w:t xml:space="preserve">Воронежской области                                     </w:t>
            </w:r>
          </w:p>
          <w:p w:rsidR="005118D1" w:rsidRPr="004F6C42" w:rsidRDefault="005118D1" w:rsidP="00846048">
            <w:r w:rsidRPr="004F6C42">
              <w:t xml:space="preserve">от ________________       №______  </w:t>
            </w:r>
          </w:p>
          <w:p w:rsidR="005118D1" w:rsidRPr="004F6C42" w:rsidRDefault="005118D1" w:rsidP="00846048"/>
        </w:tc>
        <w:tc>
          <w:tcPr>
            <w:tcW w:w="4941" w:type="dxa"/>
            <w:shd w:val="clear" w:color="auto" w:fill="auto"/>
          </w:tcPr>
          <w:p w:rsidR="005118D1" w:rsidRDefault="005118D1" w:rsidP="00846048">
            <w:pPr>
              <w:jc w:val="right"/>
            </w:pPr>
            <w:r w:rsidRPr="004F6C42"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5118D1" w:rsidRDefault="005118D1" w:rsidP="00846048">
            <w:pPr>
              <w:jc w:val="right"/>
            </w:pPr>
            <w:r>
              <w:t>Октябрьского сельского</w:t>
            </w:r>
            <w:r w:rsidRPr="001610B6">
              <w:t xml:space="preserve">  поселения  Панинского муниципального района</w:t>
            </w:r>
            <w:r>
              <w:t xml:space="preserve"> </w:t>
            </w:r>
            <w:r w:rsidRPr="001610B6">
              <w:t>Воронежской области</w:t>
            </w:r>
            <w:r w:rsidRPr="004F6C42">
              <w:t xml:space="preserve">                                    </w:t>
            </w:r>
          </w:p>
          <w:p w:rsidR="005118D1" w:rsidRPr="004F6C42" w:rsidRDefault="005118D1" w:rsidP="00846048">
            <w:pPr>
              <w:jc w:val="right"/>
            </w:pPr>
            <w:r w:rsidRPr="004F6C42"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D81356">
        <w:rPr>
          <w:rFonts w:eastAsiaTheme="minorHAnsi"/>
          <w:b/>
          <w:sz w:val="26"/>
          <w:szCs w:val="26"/>
          <w:lang w:eastAsia="en-US"/>
        </w:rPr>
        <w:t>С О Г Л А Ш Е Н И Е</w:t>
      </w:r>
    </w:p>
    <w:p w:rsidR="005118D1" w:rsidRPr="00D81356" w:rsidRDefault="005118D1" w:rsidP="005118D1">
      <w:pPr>
        <w:ind w:firstLine="709"/>
        <w:jc w:val="center"/>
        <w:rPr>
          <w:b/>
          <w:sz w:val="26"/>
          <w:szCs w:val="26"/>
        </w:rPr>
      </w:pPr>
      <w:r w:rsidRPr="00D81356">
        <w:rPr>
          <w:b/>
          <w:sz w:val="26"/>
          <w:szCs w:val="26"/>
        </w:rPr>
        <w:t xml:space="preserve">между администрацией </w:t>
      </w:r>
      <w:r>
        <w:rPr>
          <w:b/>
          <w:sz w:val="26"/>
          <w:szCs w:val="26"/>
        </w:rPr>
        <w:t>Октябрьского сельского</w:t>
      </w:r>
      <w:r w:rsidRPr="00D81356">
        <w:rPr>
          <w:b/>
          <w:sz w:val="26"/>
          <w:szCs w:val="26"/>
        </w:rPr>
        <w:t xml:space="preserve"> поселения Панинского муниципального района Воронежской области и администрацией Панинского муниципального района Воронежской области 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r>
        <w:rPr>
          <w:b/>
          <w:sz w:val="26"/>
          <w:szCs w:val="26"/>
        </w:rPr>
        <w:t>Октябрьского сельского</w:t>
      </w:r>
      <w:r w:rsidRPr="00D81356">
        <w:rPr>
          <w:b/>
          <w:sz w:val="26"/>
          <w:szCs w:val="26"/>
        </w:rPr>
        <w:t xml:space="preserve"> поселения Панинского муниципального района Воронежской области</w:t>
      </w:r>
    </w:p>
    <w:p w:rsidR="005118D1" w:rsidRPr="00D81356" w:rsidRDefault="005118D1" w:rsidP="005118D1">
      <w:pPr>
        <w:ind w:firstLine="709"/>
        <w:jc w:val="both"/>
        <w:rPr>
          <w:b/>
          <w:sz w:val="26"/>
          <w:szCs w:val="26"/>
        </w:rPr>
      </w:pPr>
    </w:p>
    <w:p w:rsidR="005118D1" w:rsidRPr="00D81356" w:rsidRDefault="005118D1" w:rsidP="005118D1">
      <w:pPr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 xml:space="preserve">Администрация Панинского муниципального района Воронежской области, именуемая в дальнейшем «Район», в лице главы Панинского муниципального района Кичигина Андрея Владимировича, действующего на основании Устава с одной стороны, и администрация </w:t>
      </w:r>
      <w:r w:rsidRPr="003D56C5">
        <w:rPr>
          <w:sz w:val="26"/>
          <w:szCs w:val="26"/>
        </w:rPr>
        <w:t>Октябрьского сельского</w:t>
      </w:r>
      <w:r w:rsidRPr="00D81356">
        <w:rPr>
          <w:b/>
          <w:sz w:val="26"/>
          <w:szCs w:val="26"/>
        </w:rPr>
        <w:t xml:space="preserve"> </w:t>
      </w:r>
      <w:r w:rsidRPr="00D81356">
        <w:rPr>
          <w:sz w:val="26"/>
          <w:szCs w:val="26"/>
        </w:rPr>
        <w:t xml:space="preserve">поселения Панинского муниципального района Воронежской области, именуемая в дальнейшем «Поселение», в лице  главы  </w:t>
      </w:r>
      <w:r>
        <w:rPr>
          <w:sz w:val="26"/>
          <w:szCs w:val="26"/>
        </w:rPr>
        <w:t xml:space="preserve">Октябрьского сельского </w:t>
      </w:r>
      <w:r w:rsidRPr="00D8135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Савиновой Светланы Борисовны</w:t>
      </w:r>
      <w:r w:rsidRPr="00D81356">
        <w:rPr>
          <w:sz w:val="26"/>
          <w:szCs w:val="26"/>
        </w:rPr>
        <w:t>,  действующего на основании Устава, с другой стороны, вместе именуемые «Стороны», руководствуясь пунктом 4 статьи 15 Федерального закона от 06</w:t>
      </w:r>
      <w:r>
        <w:rPr>
          <w:sz w:val="26"/>
          <w:szCs w:val="26"/>
        </w:rPr>
        <w:t>.10.</w:t>
      </w:r>
      <w:r w:rsidRPr="00D81356">
        <w:rPr>
          <w:sz w:val="26"/>
          <w:szCs w:val="26"/>
        </w:rPr>
        <w:t xml:space="preserve"> 2003</w:t>
      </w:r>
      <w:r>
        <w:rPr>
          <w:sz w:val="26"/>
          <w:szCs w:val="26"/>
        </w:rPr>
        <w:t xml:space="preserve"> </w:t>
      </w:r>
      <w:r w:rsidRPr="00D81356">
        <w:rPr>
          <w:sz w:val="26"/>
          <w:szCs w:val="26"/>
        </w:rPr>
        <w:t>№ 131</w:t>
      </w:r>
      <w:r>
        <w:rPr>
          <w:sz w:val="26"/>
          <w:szCs w:val="26"/>
        </w:rPr>
        <w:t>-</w:t>
      </w:r>
      <w:r w:rsidRPr="00D81356">
        <w:rPr>
          <w:sz w:val="26"/>
          <w:szCs w:val="26"/>
        </w:rPr>
        <w:t xml:space="preserve"> ФЗ «Об общих принципах организации местного самоуправления в Российской Федерации», частью 1 и 4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Pr="003D56C5">
        <w:rPr>
          <w:sz w:val="26"/>
          <w:szCs w:val="26"/>
        </w:rPr>
        <w:t>Октябрьского сельского</w:t>
      </w:r>
      <w:r w:rsidRPr="00D81356">
        <w:rPr>
          <w:b/>
          <w:sz w:val="26"/>
          <w:szCs w:val="26"/>
        </w:rPr>
        <w:t xml:space="preserve"> </w:t>
      </w:r>
      <w:r w:rsidRPr="00D81356">
        <w:rPr>
          <w:sz w:val="26"/>
          <w:szCs w:val="26"/>
        </w:rPr>
        <w:t>поселения, Уставом Панинского муниципального района, заключили настоящее Соглашение о нижеследующем:</w:t>
      </w:r>
    </w:p>
    <w:p w:rsidR="005118D1" w:rsidRPr="00D81356" w:rsidRDefault="005118D1" w:rsidP="005118D1">
      <w:pPr>
        <w:ind w:firstLine="709"/>
        <w:jc w:val="both"/>
        <w:rPr>
          <w:sz w:val="26"/>
          <w:szCs w:val="26"/>
        </w:rPr>
      </w:pPr>
    </w:p>
    <w:p w:rsidR="005118D1" w:rsidRPr="00D81356" w:rsidRDefault="005118D1" w:rsidP="005118D1">
      <w:pPr>
        <w:pStyle w:val="af7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Предмет Соглашения</w:t>
      </w:r>
    </w:p>
    <w:p w:rsidR="005118D1" w:rsidRPr="00D81356" w:rsidRDefault="005118D1" w:rsidP="005118D1">
      <w:pPr>
        <w:pStyle w:val="af7"/>
        <w:autoSpaceDE w:val="0"/>
        <w:autoSpaceDN w:val="0"/>
        <w:adjustRightInd w:val="0"/>
        <w:ind w:left="0"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1.1. Предметом настоящего Соглашения является передача Поселением Району полномочий на определение поставщиков (поставщиков, исполнителей) при осуществлении конкурентных способов закупок товаров, работ, услуг для обеспечения муниципальных нужд Поселения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Реализация настоящего Соглашения осуществляется Районом через отраслевое (функциональное) подразделение администрации Панинского муниципального района Воронежской области уполномоченное на осуществление функций по определению поставщиков - Уполномоченный орган.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1.2. Порядок взаимодействия Уполномоченного органа и Поселения утвержден решением Совета народных депутатов Панинского муниципального района от </w:t>
      </w:r>
      <w:r>
        <w:rPr>
          <w:rFonts w:eastAsiaTheme="minorHAnsi"/>
          <w:sz w:val="26"/>
          <w:szCs w:val="26"/>
          <w:lang w:eastAsia="en-US"/>
        </w:rPr>
        <w:t>0</w:t>
      </w:r>
      <w:r w:rsidRPr="00D81356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.03.</w:t>
      </w:r>
      <w:r w:rsidRPr="00D81356">
        <w:rPr>
          <w:rFonts w:eastAsiaTheme="minorHAnsi"/>
          <w:sz w:val="26"/>
          <w:szCs w:val="26"/>
          <w:lang w:eastAsia="en-US"/>
        </w:rPr>
        <w:t xml:space="preserve"> 2014 № 125 «О порядке планирования закупок товаров, работ, услуг, определения поставщиков (поставщиков, исполнителей), заключения контрактов, исполнения контрактов, мониторинга и аудита в сфере закупок товаров, услуг для нужд заказчиков Панинского муниципального района Воронежской области»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lastRenderedPageBreak/>
        <w:t>2</w:t>
      </w:r>
      <w:r w:rsidRPr="00D81356">
        <w:rPr>
          <w:rFonts w:eastAsiaTheme="minorHAnsi"/>
          <w:i/>
          <w:iCs/>
          <w:sz w:val="26"/>
          <w:szCs w:val="26"/>
          <w:lang w:eastAsia="en-US"/>
        </w:rPr>
        <w:t xml:space="preserve">.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Порядок определения ежегодного объема межбюджетных трансфертов, необходимых для осуществления переданных полномочий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2.1. На осуществление переданных полномочий из бюджета Поселения в бюджет Района предоставляются межбюджетные трансферты.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2.2. Поселение перечисляет в бюджет Района финансовые средства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 xml:space="preserve">виде межбюджетных трансфертов, предназначенных для исполнения переданных по настоящему Соглашению полномочий, в размере </w:t>
      </w:r>
      <w:r w:rsidRPr="003D56C5">
        <w:rPr>
          <w:rFonts w:eastAsiaTheme="minorHAnsi"/>
          <w:sz w:val="26"/>
          <w:szCs w:val="26"/>
          <w:lang w:eastAsia="en-US"/>
        </w:rPr>
        <w:t>30000,00 руб</w:t>
      </w:r>
      <w:r w:rsidRPr="00D81356">
        <w:rPr>
          <w:rFonts w:eastAsiaTheme="minorHAnsi"/>
          <w:sz w:val="26"/>
          <w:szCs w:val="26"/>
          <w:lang w:eastAsia="en-US"/>
        </w:rPr>
        <w:t>. (</w:t>
      </w:r>
      <w:r>
        <w:rPr>
          <w:rFonts w:eastAsiaTheme="minorHAnsi"/>
          <w:sz w:val="26"/>
          <w:szCs w:val="26"/>
          <w:lang w:eastAsia="en-US"/>
        </w:rPr>
        <w:t>Тридцать тысяч рублей 00 копеек</w:t>
      </w:r>
      <w:r w:rsidRPr="00D81356">
        <w:rPr>
          <w:rFonts w:eastAsiaTheme="minorHAnsi"/>
          <w:sz w:val="26"/>
          <w:szCs w:val="26"/>
          <w:lang w:eastAsia="en-US"/>
        </w:rPr>
        <w:t>).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2.3. Межбюджетные трансферты предоставляются бюджету Района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соответствии со сводной бюджетной росписью бюджета Поселения в пределах средств, рассчитанных в соответствии с пунктом 2.2 настоящего соглашения.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2.4. Перечисление и учет межбюджетных трансфертов, представляемых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Межбюджетные трансферты перечисляются ежемесячно равными частями в течение 15 календарных дней по окончании месяца. 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2.5. Межбюджетные трансферты, не использованные в текущем финансовом году, подлежат использованию органами местного самоуправления Района в очередном финансовом году на те же цели.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3. Полномочия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3.1. Поселение передает Району полномочия по осуществлению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 xml:space="preserve">комплекса мероприятий </w:t>
      </w:r>
      <w:r w:rsidRPr="00D81356">
        <w:rPr>
          <w:rFonts w:eastAsiaTheme="minorHAnsi"/>
          <w:sz w:val="26"/>
          <w:szCs w:val="26"/>
          <w:lang w:eastAsia="en-US"/>
        </w:rPr>
        <w:t xml:space="preserve">в части определения поставщиков (поставщиков, исполнителей) при осуществлении конкурентных способов закупок товаров, работ, услуг для обеспечения муниципальных нужд в соответствии с Федеральным законом от </w:t>
      </w:r>
      <w:r w:rsidRPr="00D81356">
        <w:rPr>
          <w:sz w:val="26"/>
          <w:szCs w:val="26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1356">
        <w:rPr>
          <w:rFonts w:eastAsiaTheme="minorHAnsi"/>
          <w:sz w:val="26"/>
          <w:szCs w:val="26"/>
          <w:lang w:eastAsia="en-US"/>
        </w:rPr>
        <w:t>, в том числе: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3.1.1. </w:t>
      </w:r>
      <w:r w:rsidRPr="00D81356">
        <w:rPr>
          <w:sz w:val="26"/>
          <w:szCs w:val="26"/>
        </w:rPr>
        <w:t>Разработка на основании заявок с приложенными документами от Поселения документаций и извещений на проведение конкурентных способов закупок;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3.1.</w:t>
      </w:r>
      <w:r>
        <w:rPr>
          <w:rFonts w:eastAsiaTheme="minorHAnsi"/>
          <w:sz w:val="26"/>
          <w:szCs w:val="26"/>
          <w:lang w:eastAsia="en-US"/>
        </w:rPr>
        <w:t>2</w:t>
      </w:r>
      <w:r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Pr="00D81356">
        <w:rPr>
          <w:sz w:val="26"/>
          <w:szCs w:val="26"/>
        </w:rPr>
        <w:t>Утверждение документаций о закупках;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3.1.3</w:t>
      </w:r>
      <w:r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Pr="00D81356">
        <w:rPr>
          <w:sz w:val="26"/>
          <w:szCs w:val="26"/>
        </w:rPr>
        <w:t>Размещение извещений и документаций о закупках в единой информационной системе в порядке, установленном законодательством о контрактной системе в сфере закупок;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3.1.4</w:t>
      </w:r>
      <w:r w:rsidRPr="00D81356">
        <w:rPr>
          <w:rFonts w:eastAsiaTheme="minorHAnsi"/>
          <w:sz w:val="26"/>
          <w:szCs w:val="26"/>
          <w:lang w:eastAsia="en-US"/>
        </w:rPr>
        <w:t xml:space="preserve">. </w:t>
      </w:r>
      <w:r w:rsidRPr="00D81356">
        <w:rPr>
          <w:sz w:val="26"/>
          <w:szCs w:val="26"/>
        </w:rPr>
        <w:t>Размещение в единой информационной системе разъяснений (ответа) на запросы участников закупок о разъяснении положений извещения, документаций о закупках, в порядке, установленном законодательством о контрактной системе в сфере закупок;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>
        <w:rPr>
          <w:sz w:val="26"/>
          <w:szCs w:val="26"/>
        </w:rPr>
        <w:t>5</w:t>
      </w:r>
      <w:r w:rsidRPr="00D81356">
        <w:rPr>
          <w:sz w:val="26"/>
          <w:szCs w:val="26"/>
        </w:rPr>
        <w:t>. Внесение изменений в документации, извещения о закупках и размещение их в единой информационной системе;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>
        <w:rPr>
          <w:sz w:val="26"/>
          <w:szCs w:val="26"/>
        </w:rPr>
        <w:t>6</w:t>
      </w:r>
      <w:r w:rsidRPr="00D81356">
        <w:rPr>
          <w:sz w:val="26"/>
          <w:szCs w:val="26"/>
        </w:rPr>
        <w:t>. Осуществление подготовки и размещение протоколов заседаний комиссии по осуществлению закупок, составленных по результатам процедур определения поставщиков;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>
        <w:rPr>
          <w:sz w:val="26"/>
          <w:szCs w:val="26"/>
        </w:rPr>
        <w:t>7</w:t>
      </w:r>
      <w:r w:rsidRPr="00D81356">
        <w:rPr>
          <w:sz w:val="26"/>
          <w:szCs w:val="26"/>
        </w:rPr>
        <w:t>. Осуществление взаимодействия с оператором электронной площадки;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lastRenderedPageBreak/>
        <w:t>3.1.</w:t>
      </w:r>
      <w:r>
        <w:rPr>
          <w:sz w:val="26"/>
          <w:szCs w:val="26"/>
        </w:rPr>
        <w:t>8</w:t>
      </w:r>
      <w:r w:rsidRPr="00D81356">
        <w:rPr>
          <w:sz w:val="26"/>
          <w:szCs w:val="26"/>
        </w:rPr>
        <w:t>. Осуществление в установленном порядке определения поставщиков (подрядчиков, исполнителей) конкурентным способом;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</w:t>
      </w:r>
      <w:r>
        <w:rPr>
          <w:sz w:val="26"/>
          <w:szCs w:val="26"/>
        </w:rPr>
        <w:t>9</w:t>
      </w:r>
      <w:r w:rsidRPr="00D81356">
        <w:rPr>
          <w:sz w:val="26"/>
          <w:szCs w:val="26"/>
        </w:rPr>
        <w:t>. Обеспечение сохранности, защищенности, неприкосновенности и конфиденциальности заявок участников, поданных в электронном виде;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3.1.1</w:t>
      </w:r>
      <w:r>
        <w:rPr>
          <w:sz w:val="26"/>
          <w:szCs w:val="26"/>
        </w:rPr>
        <w:t>0</w:t>
      </w:r>
      <w:r w:rsidRPr="00D81356">
        <w:rPr>
          <w:sz w:val="26"/>
          <w:szCs w:val="26"/>
        </w:rPr>
        <w:t>. Обеспечение хранения документов, образованных в процессе исполнения переданных полномочий, в сроки, установленные законодательством Российской Федерации;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1356">
        <w:rPr>
          <w:sz w:val="26"/>
          <w:szCs w:val="26"/>
        </w:rPr>
        <w:t>3.1.1</w:t>
      </w:r>
      <w:r>
        <w:rPr>
          <w:sz w:val="26"/>
          <w:szCs w:val="26"/>
        </w:rPr>
        <w:t>1</w:t>
      </w:r>
      <w:r w:rsidRPr="00D81356">
        <w:rPr>
          <w:sz w:val="26"/>
          <w:szCs w:val="26"/>
        </w:rPr>
        <w:t>. Ведение реестрового учета проводимых конкурентных способов определения поставщиков (подрядчиков, исполнителей).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4. Права и обязанности сторон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4.1.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Поселение: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4.1.1. Перечисляет району финансовые средства в виде межбюджетных трансфертов, предназначенных для исполнения переданных полномочий, указанных в пункте 1.1 настоящего Соглашения, в объеме и порядке,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установленном разделом 2 настоящего Соглашения.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 xml:space="preserve">4.2. </w:t>
      </w:r>
      <w:r w:rsidRPr="00D81356">
        <w:rPr>
          <w:rFonts w:eastAsiaTheme="minorHAnsi"/>
          <w:b/>
          <w:bCs/>
          <w:sz w:val="26"/>
          <w:szCs w:val="26"/>
          <w:lang w:eastAsia="en-US"/>
        </w:rPr>
        <w:t>Район: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4.2.1.Осуществляет переданные полномочия в пределах, выделенных на эти цели финансовых средств, а также за счет собственных средств.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5. Ответственность сторон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5.1. Стороны несут ответственность за ненадлежащее исполнение обязательств, предусмотренных настоящим Соглашением.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5.3. В случае неисполнения Районом или ненадлежащего исполнения вытекающих из настоящего Соглашения обязательств, Поселение вправе требовать досрочного прекращения данного Соглашения, возврата перечисленных межбюджетных трансфертов, за вычетом фактических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расходов, подтвержденных документально, в 30-дневный срок с момента подписания Соглашения о прекращении или получения письменного уведомления о прекращении Соглашения.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5.4.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досрочного прекращения данного Соглашения.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6. Срок действия, основания и порядок прекращения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действия Соглашения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6.1. Настоящее Соглашение вступает в силу с 01 января 20</w:t>
      </w:r>
      <w:r>
        <w:rPr>
          <w:rFonts w:eastAsiaTheme="minorHAnsi"/>
          <w:sz w:val="26"/>
          <w:szCs w:val="26"/>
          <w:lang w:eastAsia="en-US"/>
        </w:rPr>
        <w:t>25</w:t>
      </w:r>
      <w:r w:rsidRPr="00D81356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Срок действия настоящего Соглашения устанавливается по 31 декабря 20</w:t>
      </w:r>
      <w:r>
        <w:rPr>
          <w:rFonts w:eastAsiaTheme="minorHAnsi"/>
          <w:sz w:val="26"/>
          <w:szCs w:val="26"/>
          <w:lang w:eastAsia="en-US"/>
        </w:rPr>
        <w:t>25</w:t>
      </w:r>
      <w:r w:rsidRPr="00D81356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6.2. Действие настоящего Соглашения может быть прекращено досрочно: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6.2.1. По соглашению Сторон.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lastRenderedPageBreak/>
        <w:t>6.2.2.В одностороннем порядке в случае: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изменения действующего законодательства Российской Федерации и Воронежской области, а также нормативно-правовых актов Района и Поселения;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самостоятельно, при условии уведомления второй Стороны не менее чем за один календарный месяц.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7. Заключительные положения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7.3. По вопросам, не урегулированным настоящим Соглашением,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Стороны руководствуются действующим законодательством.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81356">
        <w:rPr>
          <w:rFonts w:eastAsiaTheme="minorHAnsi"/>
          <w:sz w:val="26"/>
          <w:szCs w:val="26"/>
          <w:lang w:eastAsia="en-US"/>
        </w:rPr>
        <w:t>7.4. Споры, связанные с исполнением настоящего Соглашения, разрешаются путем проведения переговоров, а в случае не достижения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81356">
        <w:rPr>
          <w:rFonts w:eastAsiaTheme="minorHAnsi"/>
          <w:sz w:val="26"/>
          <w:szCs w:val="26"/>
          <w:lang w:eastAsia="en-US"/>
        </w:rPr>
        <w:t>согласия в процессе переговоров, в судебном порядке.</w:t>
      </w: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118D1" w:rsidRPr="00D81356" w:rsidRDefault="005118D1" w:rsidP="005118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81356">
        <w:rPr>
          <w:rFonts w:eastAsiaTheme="minorHAnsi"/>
          <w:b/>
          <w:bCs/>
          <w:sz w:val="26"/>
          <w:szCs w:val="26"/>
          <w:lang w:eastAsia="en-US"/>
        </w:rPr>
        <w:t>8. Подписи Сторон</w:t>
      </w:r>
    </w:p>
    <w:p w:rsidR="005118D1" w:rsidRPr="002E493D" w:rsidRDefault="005118D1" w:rsidP="005118D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0A0"/>
      </w:tblPr>
      <w:tblGrid>
        <w:gridCol w:w="4820"/>
        <w:gridCol w:w="4678"/>
      </w:tblGrid>
      <w:tr w:rsidR="005118D1" w:rsidRPr="00D81356" w:rsidTr="00E1477A">
        <w:trPr>
          <w:trHeight w:val="5519"/>
        </w:trPr>
        <w:tc>
          <w:tcPr>
            <w:tcW w:w="4820" w:type="dxa"/>
          </w:tcPr>
          <w:p w:rsidR="005118D1" w:rsidRPr="00D81356" w:rsidRDefault="005118D1" w:rsidP="00E1477A">
            <w:pPr>
              <w:pStyle w:val="af9"/>
              <w:spacing w:after="0" w:line="240" w:lineRule="auto"/>
              <w:rPr>
                <w:b/>
                <w:sz w:val="26"/>
                <w:szCs w:val="26"/>
              </w:rPr>
            </w:pPr>
            <w:r w:rsidRPr="00D81356">
              <w:rPr>
                <w:b/>
                <w:sz w:val="26"/>
                <w:szCs w:val="26"/>
              </w:rPr>
              <w:t>Администрация Панинского муниципального района Воронежской области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адрес юр. и фактич.: 396140, р.п. Панино, ул. Советская, д. 2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ИНН 3621001919     КПП 362101001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ОГРН 1023600510515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ОКТМО  20635151</w:t>
            </w: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БИК 012007084</w:t>
            </w: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</w:p>
          <w:p w:rsidR="005118D1" w:rsidRDefault="005118D1" w:rsidP="00E1477A">
            <w:pPr>
              <w:pStyle w:val="af9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118D1" w:rsidRDefault="005118D1" w:rsidP="00E1477A">
            <w:pPr>
              <w:pStyle w:val="af9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5118D1" w:rsidRPr="00D81356" w:rsidRDefault="005118D1" w:rsidP="00E1477A">
            <w:pPr>
              <w:pStyle w:val="af9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Глава  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муниципального района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___________________ /А.В. Кичигин/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D81356">
              <w:rPr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5118D1" w:rsidRPr="00D81356" w:rsidRDefault="005118D1" w:rsidP="00E1477A">
            <w:pPr>
              <w:pStyle w:val="3"/>
              <w:spacing w:after="0"/>
              <w:ind w:left="0"/>
              <w:rPr>
                <w:b/>
                <w:sz w:val="26"/>
                <w:szCs w:val="26"/>
              </w:rPr>
            </w:pPr>
            <w:r w:rsidRPr="00D81356">
              <w:rPr>
                <w:b/>
                <w:bCs/>
                <w:sz w:val="26"/>
                <w:szCs w:val="26"/>
              </w:rPr>
              <w:t>Администрация</w:t>
            </w:r>
            <w:r w:rsidRPr="00D81356">
              <w:rPr>
                <w:b/>
                <w:sz w:val="26"/>
                <w:szCs w:val="26"/>
              </w:rPr>
              <w:t xml:space="preserve"> </w:t>
            </w:r>
            <w:r w:rsidRPr="003D56C5">
              <w:rPr>
                <w:b/>
                <w:sz w:val="26"/>
                <w:szCs w:val="26"/>
              </w:rPr>
              <w:t>Октябрьского</w:t>
            </w:r>
            <w:r w:rsidRPr="003C0A18">
              <w:rPr>
                <w:b/>
                <w:sz w:val="26"/>
                <w:szCs w:val="26"/>
                <w:highlight w:val="yellow"/>
              </w:rPr>
              <w:t xml:space="preserve"> </w:t>
            </w:r>
            <w:r>
              <w:rPr>
                <w:b/>
                <w:sz w:val="26"/>
                <w:szCs w:val="26"/>
              </w:rPr>
              <w:t>сельского</w:t>
            </w:r>
            <w:r w:rsidRPr="00D81356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5118D1" w:rsidRPr="00D81356" w:rsidRDefault="005118D1" w:rsidP="00E1477A">
            <w:pPr>
              <w:rPr>
                <w:color w:val="333333"/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адрес юр. и фактич.: </w:t>
            </w:r>
            <w:r w:rsidRPr="003D56C5">
              <w:rPr>
                <w:sz w:val="26"/>
                <w:szCs w:val="26"/>
              </w:rPr>
              <w:t>Воронежская область, Панинский район, Октябрьский, ул.  Краснознамённая, д. 120</w:t>
            </w:r>
          </w:p>
          <w:p w:rsidR="005118D1" w:rsidRDefault="005118D1" w:rsidP="00E1477A">
            <w:pPr>
              <w:shd w:val="clear" w:color="auto" w:fill="FFFFFF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 xml:space="preserve"> 3621006064</w:t>
            </w:r>
            <w:r w:rsidRPr="00D81356">
              <w:rPr>
                <w:sz w:val="26"/>
                <w:szCs w:val="26"/>
              </w:rPr>
              <w:t xml:space="preserve"> КПП </w:t>
            </w:r>
            <w:r>
              <w:rPr>
                <w:sz w:val="26"/>
                <w:szCs w:val="26"/>
              </w:rPr>
              <w:t>362101001</w:t>
            </w:r>
          </w:p>
          <w:p w:rsidR="005118D1" w:rsidRPr="00D81356" w:rsidRDefault="005118D1" w:rsidP="00E147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ОГРН   </w:t>
            </w:r>
            <w:r w:rsidRPr="003D56C5">
              <w:rPr>
                <w:sz w:val="28"/>
              </w:rPr>
              <w:t>1153668060260</w:t>
            </w:r>
          </w:p>
          <w:p w:rsidR="005118D1" w:rsidRPr="00D81356" w:rsidRDefault="005118D1" w:rsidP="00E1477A">
            <w:pPr>
              <w:shd w:val="clear" w:color="auto" w:fill="FFFFFF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ОКТМО </w:t>
            </w:r>
            <w:r w:rsidRPr="003D56C5">
              <w:rPr>
                <w:sz w:val="28"/>
              </w:rPr>
              <w:t>20635436</w:t>
            </w: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 xml:space="preserve">БИК </w:t>
            </w:r>
            <w:r w:rsidRPr="003D56C5">
              <w:rPr>
                <w:sz w:val="28"/>
              </w:rPr>
              <w:t>012007084</w:t>
            </w: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</w:p>
          <w:p w:rsidR="005118D1" w:rsidRDefault="005118D1" w:rsidP="00E1477A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Глава</w:t>
            </w:r>
          </w:p>
          <w:p w:rsidR="005118D1" w:rsidRDefault="005118D1" w:rsidP="00E147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сельского </w:t>
            </w:r>
            <w:r w:rsidRPr="00D81356">
              <w:rPr>
                <w:sz w:val="26"/>
                <w:szCs w:val="26"/>
              </w:rPr>
              <w:t xml:space="preserve"> поселения</w:t>
            </w: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</w:p>
          <w:p w:rsidR="005118D1" w:rsidRPr="00D81356" w:rsidRDefault="005118D1" w:rsidP="00E1477A">
            <w:pPr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__________________ /</w:t>
            </w:r>
            <w:r>
              <w:rPr>
                <w:sz w:val="26"/>
                <w:szCs w:val="26"/>
              </w:rPr>
              <w:t>С.Б. Савинова</w:t>
            </w:r>
            <w:r w:rsidRPr="00D81356">
              <w:rPr>
                <w:sz w:val="26"/>
                <w:szCs w:val="26"/>
              </w:rPr>
              <w:t>/</w:t>
            </w:r>
          </w:p>
          <w:p w:rsidR="005118D1" w:rsidRPr="00D81356" w:rsidRDefault="005118D1" w:rsidP="00E1477A">
            <w:pPr>
              <w:pStyle w:val="af9"/>
              <w:spacing w:after="0" w:line="240" w:lineRule="auto"/>
              <w:rPr>
                <w:sz w:val="26"/>
                <w:szCs w:val="26"/>
              </w:rPr>
            </w:pPr>
            <w:r w:rsidRPr="00D81356">
              <w:rPr>
                <w:sz w:val="26"/>
                <w:szCs w:val="26"/>
              </w:rPr>
              <w:t>М.П.</w:t>
            </w:r>
          </w:p>
        </w:tc>
      </w:tr>
    </w:tbl>
    <w:p w:rsidR="005118D1" w:rsidRDefault="005118D1" w:rsidP="005118D1"/>
    <w:p w:rsidR="00A45D96" w:rsidRDefault="00A45D96" w:rsidP="00D21389">
      <w:pPr>
        <w:contextualSpacing/>
        <w:jc w:val="right"/>
        <w:rPr>
          <w:b/>
          <w:bCs/>
          <w:sz w:val="28"/>
          <w:szCs w:val="28"/>
        </w:rPr>
      </w:pPr>
    </w:p>
    <w:sectPr w:rsidR="00A45D96" w:rsidSect="005118D1">
      <w:footerReference w:type="even" r:id="rId7"/>
      <w:footerReference w:type="default" r:id="rId8"/>
      <w:type w:val="continuous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9A" w:rsidRDefault="005E369A" w:rsidP="00AF4BA9">
      <w:pPr>
        <w:pStyle w:val="7"/>
      </w:pPr>
      <w:r>
        <w:separator/>
      </w:r>
    </w:p>
  </w:endnote>
  <w:endnote w:type="continuationSeparator" w:id="0">
    <w:p w:rsidR="005E369A" w:rsidRDefault="005E369A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A5067B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771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7716" w:rsidRDefault="007B771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16" w:rsidRDefault="007B7716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9A" w:rsidRDefault="005E369A" w:rsidP="00AF4BA9">
      <w:pPr>
        <w:pStyle w:val="7"/>
      </w:pPr>
      <w:r>
        <w:separator/>
      </w:r>
    </w:p>
  </w:footnote>
  <w:footnote w:type="continuationSeparator" w:id="0">
    <w:p w:rsidR="005E369A" w:rsidRDefault="005E369A" w:rsidP="00AF4BA9">
      <w:pPr>
        <w:pStyle w:val="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0463E"/>
    <w:multiLevelType w:val="hybridMultilevel"/>
    <w:tmpl w:val="070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6A5"/>
    <w:multiLevelType w:val="hybridMultilevel"/>
    <w:tmpl w:val="AC66393A"/>
    <w:lvl w:ilvl="0" w:tplc="AD0E6AD4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8B0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7CA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6B2A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C20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07EA2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68E"/>
    <w:rsid w:val="00125669"/>
    <w:rsid w:val="001301CA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6565E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2520"/>
    <w:rsid w:val="001A2A73"/>
    <w:rsid w:val="001A313A"/>
    <w:rsid w:val="001A4D16"/>
    <w:rsid w:val="001A5B4C"/>
    <w:rsid w:val="001A6404"/>
    <w:rsid w:val="001B0000"/>
    <w:rsid w:val="001B4341"/>
    <w:rsid w:val="001B5094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3BBF"/>
    <w:rsid w:val="001F4B68"/>
    <w:rsid w:val="001F66D2"/>
    <w:rsid w:val="00200CDB"/>
    <w:rsid w:val="00200E19"/>
    <w:rsid w:val="00201689"/>
    <w:rsid w:val="0020212D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4FDB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3128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20CF"/>
    <w:rsid w:val="0028598D"/>
    <w:rsid w:val="00285C42"/>
    <w:rsid w:val="0028686F"/>
    <w:rsid w:val="00287FA4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049"/>
    <w:rsid w:val="003166B1"/>
    <w:rsid w:val="003168F0"/>
    <w:rsid w:val="00316B2B"/>
    <w:rsid w:val="00320A87"/>
    <w:rsid w:val="003211BE"/>
    <w:rsid w:val="00321285"/>
    <w:rsid w:val="0032182E"/>
    <w:rsid w:val="00323E6C"/>
    <w:rsid w:val="00324573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C49"/>
    <w:rsid w:val="003740BA"/>
    <w:rsid w:val="0037446C"/>
    <w:rsid w:val="00376380"/>
    <w:rsid w:val="00376E0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B94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5B"/>
    <w:rsid w:val="004068F5"/>
    <w:rsid w:val="00406CDE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618F"/>
    <w:rsid w:val="00456DBF"/>
    <w:rsid w:val="00460E19"/>
    <w:rsid w:val="00460F2E"/>
    <w:rsid w:val="00461B24"/>
    <w:rsid w:val="00461B3E"/>
    <w:rsid w:val="0046219D"/>
    <w:rsid w:val="00463CAE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758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62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5C0"/>
    <w:rsid w:val="004E5A57"/>
    <w:rsid w:val="004E5ADD"/>
    <w:rsid w:val="004E7B5C"/>
    <w:rsid w:val="004F1EDF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18D1"/>
    <w:rsid w:val="005148E5"/>
    <w:rsid w:val="0051570F"/>
    <w:rsid w:val="00516509"/>
    <w:rsid w:val="00516510"/>
    <w:rsid w:val="00517245"/>
    <w:rsid w:val="0051749B"/>
    <w:rsid w:val="00522093"/>
    <w:rsid w:val="00522AE1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502CB"/>
    <w:rsid w:val="005509C5"/>
    <w:rsid w:val="00551177"/>
    <w:rsid w:val="005524C1"/>
    <w:rsid w:val="005526B9"/>
    <w:rsid w:val="00552B10"/>
    <w:rsid w:val="00554E79"/>
    <w:rsid w:val="005556DB"/>
    <w:rsid w:val="005557FA"/>
    <w:rsid w:val="00560160"/>
    <w:rsid w:val="005616B7"/>
    <w:rsid w:val="0056197F"/>
    <w:rsid w:val="00563459"/>
    <w:rsid w:val="00564D7C"/>
    <w:rsid w:val="005664BA"/>
    <w:rsid w:val="00566A65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268D"/>
    <w:rsid w:val="005C319B"/>
    <w:rsid w:val="005C44EB"/>
    <w:rsid w:val="005C4CFC"/>
    <w:rsid w:val="005D0458"/>
    <w:rsid w:val="005D049D"/>
    <w:rsid w:val="005D18B4"/>
    <w:rsid w:val="005D3541"/>
    <w:rsid w:val="005D3747"/>
    <w:rsid w:val="005D3899"/>
    <w:rsid w:val="005D7FFC"/>
    <w:rsid w:val="005E13C8"/>
    <w:rsid w:val="005E154B"/>
    <w:rsid w:val="005E369A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4C6D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50386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123C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8F8"/>
    <w:rsid w:val="006A6929"/>
    <w:rsid w:val="006A6ECD"/>
    <w:rsid w:val="006A7D4B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07CE2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6F2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69A1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602"/>
    <w:rsid w:val="007B5EFD"/>
    <w:rsid w:val="007B660F"/>
    <w:rsid w:val="007B6D1E"/>
    <w:rsid w:val="007B7716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D4E93"/>
    <w:rsid w:val="007E0AEB"/>
    <w:rsid w:val="007E1F32"/>
    <w:rsid w:val="007E2DEE"/>
    <w:rsid w:val="007E4140"/>
    <w:rsid w:val="007E4635"/>
    <w:rsid w:val="007E6A8C"/>
    <w:rsid w:val="007E7F28"/>
    <w:rsid w:val="007F1A0D"/>
    <w:rsid w:val="007F3DD6"/>
    <w:rsid w:val="007F4251"/>
    <w:rsid w:val="007F7F96"/>
    <w:rsid w:val="0080070F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048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76373"/>
    <w:rsid w:val="00876A5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033C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6C0"/>
    <w:rsid w:val="008B6797"/>
    <w:rsid w:val="008C0179"/>
    <w:rsid w:val="008C499F"/>
    <w:rsid w:val="008C4F1F"/>
    <w:rsid w:val="008C521A"/>
    <w:rsid w:val="008C575F"/>
    <w:rsid w:val="008C5A11"/>
    <w:rsid w:val="008D3280"/>
    <w:rsid w:val="008D7156"/>
    <w:rsid w:val="008E1495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7C19"/>
    <w:rsid w:val="00914791"/>
    <w:rsid w:val="00914D17"/>
    <w:rsid w:val="009153C6"/>
    <w:rsid w:val="00915DD4"/>
    <w:rsid w:val="0091660C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117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D5A"/>
    <w:rsid w:val="00962E49"/>
    <w:rsid w:val="00963069"/>
    <w:rsid w:val="00963B2F"/>
    <w:rsid w:val="009722C6"/>
    <w:rsid w:val="009722F1"/>
    <w:rsid w:val="0097543F"/>
    <w:rsid w:val="00977597"/>
    <w:rsid w:val="00977884"/>
    <w:rsid w:val="009816BE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56A9"/>
    <w:rsid w:val="009D644E"/>
    <w:rsid w:val="009D740D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9D0"/>
    <w:rsid w:val="00A03F64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5D96"/>
    <w:rsid w:val="00A47515"/>
    <w:rsid w:val="00A504B2"/>
    <w:rsid w:val="00A5067B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D22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3929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FD9"/>
    <w:rsid w:val="00B37C46"/>
    <w:rsid w:val="00B40411"/>
    <w:rsid w:val="00B4052C"/>
    <w:rsid w:val="00B41F1E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A00"/>
    <w:rsid w:val="00B8424C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3648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103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F148C"/>
    <w:rsid w:val="00CF43BA"/>
    <w:rsid w:val="00CF4B63"/>
    <w:rsid w:val="00D01FEE"/>
    <w:rsid w:val="00D02226"/>
    <w:rsid w:val="00D02616"/>
    <w:rsid w:val="00D02D6D"/>
    <w:rsid w:val="00D10A86"/>
    <w:rsid w:val="00D11E68"/>
    <w:rsid w:val="00D12AC2"/>
    <w:rsid w:val="00D139C7"/>
    <w:rsid w:val="00D16A11"/>
    <w:rsid w:val="00D208ED"/>
    <w:rsid w:val="00D21389"/>
    <w:rsid w:val="00D23F9E"/>
    <w:rsid w:val="00D252B9"/>
    <w:rsid w:val="00D25570"/>
    <w:rsid w:val="00D2599F"/>
    <w:rsid w:val="00D25D0B"/>
    <w:rsid w:val="00D276FE"/>
    <w:rsid w:val="00D311DE"/>
    <w:rsid w:val="00D315D6"/>
    <w:rsid w:val="00D31DF3"/>
    <w:rsid w:val="00D32D28"/>
    <w:rsid w:val="00D330D2"/>
    <w:rsid w:val="00D33860"/>
    <w:rsid w:val="00D34150"/>
    <w:rsid w:val="00D349D4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608D0"/>
    <w:rsid w:val="00D61B56"/>
    <w:rsid w:val="00D6232D"/>
    <w:rsid w:val="00D63A9C"/>
    <w:rsid w:val="00D6460E"/>
    <w:rsid w:val="00D64FFE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325D"/>
    <w:rsid w:val="00D737AB"/>
    <w:rsid w:val="00D74BD7"/>
    <w:rsid w:val="00D75A08"/>
    <w:rsid w:val="00D775F3"/>
    <w:rsid w:val="00D834CD"/>
    <w:rsid w:val="00D85429"/>
    <w:rsid w:val="00D92570"/>
    <w:rsid w:val="00D9365F"/>
    <w:rsid w:val="00D95F33"/>
    <w:rsid w:val="00D97BF8"/>
    <w:rsid w:val="00D97C77"/>
    <w:rsid w:val="00DA0A8D"/>
    <w:rsid w:val="00DA0D0E"/>
    <w:rsid w:val="00DA263A"/>
    <w:rsid w:val="00DA3FBE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05C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3E40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6635"/>
    <w:rsid w:val="00F169B4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406B8"/>
    <w:rsid w:val="00F41DDA"/>
    <w:rsid w:val="00F42DBD"/>
    <w:rsid w:val="00F4321C"/>
    <w:rsid w:val="00F43570"/>
    <w:rsid w:val="00F43C8F"/>
    <w:rsid w:val="00F4551D"/>
    <w:rsid w:val="00F45643"/>
    <w:rsid w:val="00F47A41"/>
    <w:rsid w:val="00F47E71"/>
    <w:rsid w:val="00F52C1B"/>
    <w:rsid w:val="00F53F83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0ED"/>
    <w:rsid w:val="00F942D0"/>
    <w:rsid w:val="00F95CB1"/>
    <w:rsid w:val="00F95DF2"/>
    <w:rsid w:val="00F96333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2508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7213"/>
    <w:rsid w:val="00FD0D33"/>
    <w:rsid w:val="00FD0E05"/>
    <w:rsid w:val="00FD49D9"/>
    <w:rsid w:val="00FD5588"/>
    <w:rsid w:val="00FD7028"/>
    <w:rsid w:val="00FE0A2F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customStyle="1" w:styleId="af8">
    <w:name w:val="Нормальный"/>
    <w:basedOn w:val="a"/>
    <w:rsid w:val="007B771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paragraph" w:styleId="3">
    <w:name w:val="Body Text Indent 3"/>
    <w:basedOn w:val="a"/>
    <w:link w:val="30"/>
    <w:uiPriority w:val="99"/>
    <w:rsid w:val="005118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18D1"/>
    <w:rPr>
      <w:sz w:val="16"/>
      <w:szCs w:val="16"/>
    </w:rPr>
  </w:style>
  <w:style w:type="paragraph" w:customStyle="1" w:styleId="af9">
    <w:name w:val="Базовый"/>
    <w:rsid w:val="005118D1"/>
    <w:pPr>
      <w:tabs>
        <w:tab w:val="left" w:pos="709"/>
      </w:tabs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5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38</cp:revision>
  <cp:lastPrinted>2024-11-15T11:39:00Z</cp:lastPrinted>
  <dcterms:created xsi:type="dcterms:W3CDTF">2020-01-09T13:13:00Z</dcterms:created>
  <dcterms:modified xsi:type="dcterms:W3CDTF">2024-11-15T11:39:00Z</dcterms:modified>
</cp:coreProperties>
</file>