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СОВЕТ НАРОДНЫХ ДЕПУТАТОВ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ОКТЯБРЬСКОГО СЕЛЬСКОГО ПОСЕЛЕНИЯ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ПАНИНСКОГО МУНИЦИПАЛЬНОГО РАЙОНА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ВОРОНЕЖСКОЙ ОБЛАСТИ</w:t>
      </w:r>
    </w:p>
    <w:p w:rsidR="00D21389" w:rsidRPr="00AE3777" w:rsidRDefault="00D21389" w:rsidP="00D21389">
      <w:pPr>
        <w:contextualSpacing/>
        <w:jc w:val="center"/>
        <w:rPr>
          <w:b/>
          <w:sz w:val="28"/>
        </w:rPr>
      </w:pPr>
    </w:p>
    <w:p w:rsidR="00D21389" w:rsidRPr="00AE3777" w:rsidRDefault="00D21389" w:rsidP="00D21389">
      <w:pPr>
        <w:contextualSpacing/>
        <w:jc w:val="center"/>
        <w:rPr>
          <w:b/>
          <w:sz w:val="32"/>
          <w:szCs w:val="32"/>
        </w:rPr>
      </w:pPr>
      <w:r w:rsidRPr="00AE3777">
        <w:rPr>
          <w:b/>
          <w:sz w:val="32"/>
          <w:szCs w:val="32"/>
        </w:rPr>
        <w:t>Р Е Ш Е Н И Е</w:t>
      </w:r>
    </w:p>
    <w:p w:rsidR="00D21389" w:rsidRPr="00AE3777" w:rsidRDefault="00D21389" w:rsidP="00D21389">
      <w:pPr>
        <w:contextualSpacing/>
        <w:rPr>
          <w:sz w:val="28"/>
        </w:rPr>
      </w:pPr>
      <w:r w:rsidRPr="00AE3777">
        <w:rPr>
          <w:sz w:val="28"/>
          <w:u w:val="single"/>
        </w:rPr>
        <w:t xml:space="preserve">от </w:t>
      </w:r>
      <w:r>
        <w:rPr>
          <w:sz w:val="28"/>
          <w:u w:val="single"/>
        </w:rPr>
        <w:t>13</w:t>
      </w:r>
      <w:r w:rsidRPr="00AE3777">
        <w:rPr>
          <w:sz w:val="28"/>
          <w:u w:val="single"/>
        </w:rPr>
        <w:t xml:space="preserve"> </w:t>
      </w:r>
      <w:r>
        <w:rPr>
          <w:sz w:val="28"/>
          <w:u w:val="single"/>
        </w:rPr>
        <w:t>ноября</w:t>
      </w:r>
      <w:r w:rsidRPr="00AE3777">
        <w:rPr>
          <w:sz w:val="28"/>
          <w:u w:val="single"/>
        </w:rPr>
        <w:t xml:space="preserve"> 20</w:t>
      </w:r>
      <w:r w:rsidR="009D56A9">
        <w:rPr>
          <w:sz w:val="28"/>
          <w:u w:val="single"/>
        </w:rPr>
        <w:t>24</w:t>
      </w:r>
      <w:r w:rsidRPr="00AE3777">
        <w:rPr>
          <w:sz w:val="28"/>
          <w:u w:val="single"/>
        </w:rPr>
        <w:t xml:space="preserve"> г</w:t>
      </w:r>
      <w:r>
        <w:rPr>
          <w:sz w:val="28"/>
          <w:u w:val="single"/>
        </w:rPr>
        <w:t>ода</w:t>
      </w:r>
      <w:r w:rsidRPr="00AE3777">
        <w:rPr>
          <w:sz w:val="28"/>
        </w:rPr>
        <w:t xml:space="preserve">                                                                             № </w:t>
      </w:r>
      <w:r w:rsidR="00A558F8">
        <w:rPr>
          <w:sz w:val="28"/>
        </w:rPr>
        <w:t>176</w:t>
      </w:r>
    </w:p>
    <w:p w:rsidR="00D21389" w:rsidRPr="00AE3777" w:rsidRDefault="00D21389" w:rsidP="00D21389">
      <w:pPr>
        <w:contextualSpacing/>
        <w:rPr>
          <w:sz w:val="24"/>
          <w:szCs w:val="24"/>
        </w:rPr>
      </w:pPr>
      <w:r w:rsidRPr="00AE3777">
        <w:rPr>
          <w:sz w:val="24"/>
          <w:szCs w:val="24"/>
        </w:rPr>
        <w:t>п. Октябрьский</w:t>
      </w:r>
    </w:p>
    <w:p w:rsidR="00D21389" w:rsidRPr="00AE3777" w:rsidRDefault="00D21389" w:rsidP="00D21389">
      <w:pPr>
        <w:contextualSpacing/>
        <w:rPr>
          <w:sz w:val="28"/>
        </w:rPr>
      </w:pPr>
    </w:p>
    <w:p w:rsidR="00A558F8" w:rsidRDefault="00A558F8" w:rsidP="00A558F8">
      <w:pPr>
        <w:rPr>
          <w:b/>
          <w:sz w:val="28"/>
          <w:szCs w:val="28"/>
        </w:rPr>
      </w:pPr>
      <w:r w:rsidRPr="00102128">
        <w:rPr>
          <w:b/>
          <w:sz w:val="28"/>
          <w:szCs w:val="28"/>
        </w:rPr>
        <w:t>О   передаче   осуществления части</w:t>
      </w:r>
      <w:r>
        <w:rPr>
          <w:b/>
          <w:sz w:val="28"/>
          <w:szCs w:val="28"/>
        </w:rPr>
        <w:t xml:space="preserve"> п</w:t>
      </w:r>
      <w:r w:rsidRPr="00102128">
        <w:rPr>
          <w:b/>
          <w:sz w:val="28"/>
          <w:szCs w:val="28"/>
        </w:rPr>
        <w:t>олномочий</w:t>
      </w:r>
      <w:r>
        <w:rPr>
          <w:b/>
          <w:sz w:val="28"/>
          <w:szCs w:val="28"/>
        </w:rPr>
        <w:t xml:space="preserve"> </w:t>
      </w:r>
      <w:r w:rsidRPr="00102128">
        <w:rPr>
          <w:b/>
          <w:sz w:val="28"/>
          <w:szCs w:val="28"/>
        </w:rPr>
        <w:t>между</w:t>
      </w:r>
    </w:p>
    <w:p w:rsidR="00A558F8" w:rsidRPr="00102128" w:rsidRDefault="001D2405" w:rsidP="00A558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r w:rsidR="00A558F8" w:rsidRPr="00102128">
        <w:rPr>
          <w:b/>
          <w:sz w:val="28"/>
          <w:szCs w:val="28"/>
        </w:rPr>
        <w:t>дминистрацией</w:t>
      </w:r>
      <w:r w:rsidR="00A558F8">
        <w:rPr>
          <w:b/>
          <w:sz w:val="28"/>
          <w:szCs w:val="28"/>
        </w:rPr>
        <w:t xml:space="preserve"> Октябрьского</w:t>
      </w:r>
      <w:r w:rsidR="00A558F8" w:rsidRPr="00102128">
        <w:rPr>
          <w:b/>
          <w:sz w:val="28"/>
          <w:szCs w:val="28"/>
        </w:rPr>
        <w:t xml:space="preserve"> сельского  поселения</w:t>
      </w:r>
    </w:p>
    <w:p w:rsidR="00A558F8" w:rsidRPr="00102128" w:rsidRDefault="00A558F8" w:rsidP="00A558F8">
      <w:pPr>
        <w:rPr>
          <w:b/>
          <w:sz w:val="28"/>
          <w:szCs w:val="28"/>
        </w:rPr>
      </w:pPr>
      <w:r w:rsidRPr="00102128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  <w:r w:rsidRPr="0010212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</w:t>
      </w:r>
      <w:r w:rsidRPr="00102128">
        <w:rPr>
          <w:b/>
          <w:sz w:val="28"/>
          <w:szCs w:val="28"/>
        </w:rPr>
        <w:t>и администрацией</w:t>
      </w:r>
      <w:r>
        <w:rPr>
          <w:b/>
          <w:sz w:val="28"/>
          <w:szCs w:val="28"/>
        </w:rPr>
        <w:t xml:space="preserve"> </w:t>
      </w:r>
      <w:r w:rsidRPr="00102128">
        <w:rPr>
          <w:b/>
          <w:sz w:val="28"/>
          <w:szCs w:val="28"/>
        </w:rPr>
        <w:t>Панинского муниципального района</w:t>
      </w:r>
    </w:p>
    <w:p w:rsidR="00A558F8" w:rsidRPr="00102128" w:rsidRDefault="00A558F8" w:rsidP="00A558F8">
      <w:pPr>
        <w:rPr>
          <w:b/>
          <w:sz w:val="28"/>
          <w:szCs w:val="28"/>
        </w:rPr>
      </w:pPr>
      <w:r w:rsidRPr="00102128">
        <w:rPr>
          <w:b/>
          <w:sz w:val="28"/>
          <w:szCs w:val="28"/>
        </w:rPr>
        <w:t xml:space="preserve">Воронежской области 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         </w:t>
      </w:r>
    </w:p>
    <w:p w:rsidR="00A558F8" w:rsidRPr="00102128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 w:rsidRPr="00102128">
        <w:rPr>
          <w:sz w:val="28"/>
          <w:szCs w:val="28"/>
        </w:rPr>
        <w:t xml:space="preserve">Руководствуясь статьями 9, 154, 264.1 Бюджетного кодекса Российской Федерации, частью 4 статьи 15 Федерального закона от 06.10.2003 № 131-ФЗ </w:t>
      </w:r>
      <w:r>
        <w:rPr>
          <w:sz w:val="28"/>
          <w:szCs w:val="28"/>
        </w:rPr>
        <w:t>«</w:t>
      </w:r>
      <w:r w:rsidRPr="0010212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02128">
        <w:rPr>
          <w:sz w:val="28"/>
          <w:szCs w:val="28"/>
        </w:rPr>
        <w:t>, Уставом Октябрьского сельского поселения Панинского муниципального района Воронежской области, Совет народных депутатов Октябрьского сельского поселения Панинского муниципального района Воронежской области</w:t>
      </w:r>
    </w:p>
    <w:p w:rsidR="00D21389" w:rsidRPr="00AE3777" w:rsidRDefault="00D21389" w:rsidP="00A558F8">
      <w:pPr>
        <w:contextualSpacing/>
        <w:jc w:val="center"/>
        <w:rPr>
          <w:b/>
          <w:sz w:val="28"/>
        </w:rPr>
      </w:pPr>
      <w:r w:rsidRPr="00AE3777">
        <w:rPr>
          <w:b/>
          <w:sz w:val="28"/>
        </w:rPr>
        <w:t>р е ш и л:</w:t>
      </w:r>
    </w:p>
    <w:p w:rsidR="00A558F8" w:rsidRPr="00F6188D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188D">
        <w:rPr>
          <w:sz w:val="28"/>
          <w:szCs w:val="28"/>
        </w:rPr>
        <w:t xml:space="preserve">Передать администрации Панинского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F6188D">
        <w:rPr>
          <w:sz w:val="28"/>
          <w:szCs w:val="28"/>
        </w:rPr>
        <w:t>осуществлени</w:t>
      </w:r>
      <w:r>
        <w:rPr>
          <w:sz w:val="28"/>
          <w:szCs w:val="28"/>
        </w:rPr>
        <w:t xml:space="preserve">е </w:t>
      </w:r>
      <w:r w:rsidRPr="00F6188D">
        <w:rPr>
          <w:sz w:val="28"/>
          <w:szCs w:val="28"/>
        </w:rPr>
        <w:t>полномочий по решению вопросов в части формирования и размещения информации на едином портале бюджетной системы РФ.</w:t>
      </w:r>
    </w:p>
    <w:p w:rsidR="00A558F8" w:rsidRPr="00F6188D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 w:rsidRPr="00F6188D">
        <w:rPr>
          <w:sz w:val="28"/>
          <w:szCs w:val="28"/>
        </w:rPr>
        <w:t>2. Утвердить соглашение о передаче полномочий (прилагается)</w:t>
      </w:r>
      <w:r>
        <w:rPr>
          <w:sz w:val="28"/>
          <w:szCs w:val="28"/>
        </w:rPr>
        <w:t>.</w:t>
      </w:r>
    </w:p>
    <w:p w:rsidR="00A558F8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 w:rsidRPr="00F6188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6188D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Октябрьского</w:t>
      </w:r>
      <w:r w:rsidRPr="00F61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Панинского муниципального района Воронежской области </w:t>
      </w:r>
      <w:r w:rsidRPr="00F6188D">
        <w:rPr>
          <w:sz w:val="28"/>
          <w:szCs w:val="28"/>
        </w:rPr>
        <w:t>предоставить межбюджетные трансферты на осуществление полномочий</w:t>
      </w:r>
      <w:r>
        <w:rPr>
          <w:sz w:val="28"/>
          <w:szCs w:val="28"/>
        </w:rPr>
        <w:t>,</w:t>
      </w:r>
      <w:r w:rsidRPr="00F6188D">
        <w:rPr>
          <w:sz w:val="28"/>
          <w:szCs w:val="28"/>
        </w:rPr>
        <w:t xml:space="preserve"> указанных в п.1 настоящего решения.</w:t>
      </w:r>
    </w:p>
    <w:p w:rsidR="00A558F8" w:rsidRPr="00102128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2128">
        <w:rPr>
          <w:sz w:val="28"/>
          <w:szCs w:val="28"/>
        </w:rPr>
        <w:t xml:space="preserve">. Опубликовать настоящее решение в официальном печатном издании Октябрьского сельского поселения Панинского муниципального района </w:t>
      </w:r>
      <w:r w:rsidRPr="00102128">
        <w:rPr>
          <w:sz w:val="28"/>
          <w:szCs w:val="28"/>
        </w:rPr>
        <w:lastRenderedPageBreak/>
        <w:t xml:space="preserve">Воронежской области </w:t>
      </w:r>
      <w:r>
        <w:rPr>
          <w:sz w:val="28"/>
          <w:szCs w:val="28"/>
        </w:rPr>
        <w:t>«</w:t>
      </w:r>
      <w:r w:rsidRPr="00102128">
        <w:rPr>
          <w:sz w:val="28"/>
          <w:szCs w:val="28"/>
        </w:rPr>
        <w:t>Октябрьский муниципальный вестник</w:t>
      </w:r>
      <w:r>
        <w:rPr>
          <w:sz w:val="28"/>
          <w:szCs w:val="28"/>
        </w:rPr>
        <w:t>»</w:t>
      </w:r>
      <w:r w:rsidRPr="00102128">
        <w:rPr>
          <w:sz w:val="28"/>
          <w:szCs w:val="28"/>
        </w:rPr>
        <w:t xml:space="preserve"> и разместить на официальном сайте в сети </w:t>
      </w:r>
      <w:r>
        <w:rPr>
          <w:sz w:val="28"/>
          <w:szCs w:val="28"/>
        </w:rPr>
        <w:t>«</w:t>
      </w:r>
      <w:r w:rsidRPr="0010212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02128">
        <w:rPr>
          <w:sz w:val="28"/>
          <w:szCs w:val="28"/>
        </w:rPr>
        <w:t>.</w:t>
      </w:r>
    </w:p>
    <w:p w:rsidR="00A558F8" w:rsidRPr="00102128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2128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558F8" w:rsidRPr="00102128" w:rsidRDefault="00A558F8" w:rsidP="00A558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2128">
        <w:rPr>
          <w:sz w:val="28"/>
          <w:szCs w:val="28"/>
        </w:rPr>
        <w:t>. Контроль за исполнением настоящего решения оставляю за собой.</w:t>
      </w:r>
    </w:p>
    <w:p w:rsidR="00A558F8" w:rsidRPr="00102128" w:rsidRDefault="00A558F8" w:rsidP="00A558F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7716" w:rsidRDefault="007B7716" w:rsidP="00A558F8">
      <w:pPr>
        <w:jc w:val="both"/>
        <w:rPr>
          <w:sz w:val="28"/>
          <w:szCs w:val="28"/>
        </w:rPr>
      </w:pPr>
    </w:p>
    <w:p w:rsidR="007B7716" w:rsidRDefault="007B7716" w:rsidP="00A558F8">
      <w:pPr>
        <w:jc w:val="both"/>
        <w:rPr>
          <w:sz w:val="28"/>
          <w:szCs w:val="28"/>
        </w:rPr>
      </w:pPr>
    </w:p>
    <w:p w:rsidR="007B7716" w:rsidRDefault="007B7716" w:rsidP="007B7716">
      <w:pPr>
        <w:jc w:val="both"/>
        <w:rPr>
          <w:sz w:val="28"/>
          <w:szCs w:val="28"/>
        </w:rPr>
      </w:pPr>
    </w:p>
    <w:p w:rsidR="007B7716" w:rsidRDefault="007B7716" w:rsidP="00A558F8">
      <w:pPr>
        <w:spacing w:line="360" w:lineRule="auto"/>
        <w:jc w:val="both"/>
        <w:rPr>
          <w:sz w:val="28"/>
          <w:szCs w:val="28"/>
        </w:rPr>
      </w:pPr>
    </w:p>
    <w:p w:rsidR="00D21389" w:rsidRDefault="00A558F8" w:rsidP="00D21389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8C4F1F">
        <w:rPr>
          <w:sz w:val="28"/>
          <w:szCs w:val="28"/>
          <w:lang w:eastAsia="ar-SA"/>
        </w:rPr>
        <w:t>лава</w:t>
      </w:r>
    </w:p>
    <w:p w:rsidR="00D21389" w:rsidRDefault="00D21389" w:rsidP="00D21389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</w:t>
      </w:r>
      <w:r w:rsidR="00A45D96">
        <w:rPr>
          <w:sz w:val="28"/>
          <w:szCs w:val="28"/>
        </w:rPr>
        <w:t>С.Б. Савинова</w:t>
      </w:r>
    </w:p>
    <w:p w:rsidR="007B7716" w:rsidRDefault="007B7716" w:rsidP="00D21389">
      <w:pPr>
        <w:suppressAutoHyphens/>
        <w:ind w:right="-1"/>
        <w:jc w:val="both"/>
        <w:rPr>
          <w:sz w:val="28"/>
          <w:szCs w:val="28"/>
        </w:rPr>
      </w:pPr>
    </w:p>
    <w:p w:rsidR="008C4F1F" w:rsidRDefault="008C4F1F" w:rsidP="00D21389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C4F1F" w:rsidRPr="002B22B0" w:rsidRDefault="008C4F1F" w:rsidP="00D21389">
      <w:pPr>
        <w:suppressAutoHyphens/>
        <w:ind w:right="-1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Е.Ю. Поповская</w:t>
      </w:r>
    </w:p>
    <w:p w:rsidR="00D21389" w:rsidRDefault="00D21389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7716" w:rsidRDefault="007B7716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937"/>
      </w:tblGrid>
      <w:tr w:rsidR="00A558F8" w:rsidRPr="004F6C42" w:rsidTr="00160892">
        <w:tc>
          <w:tcPr>
            <w:tcW w:w="4785" w:type="dxa"/>
            <w:shd w:val="clear" w:color="auto" w:fill="auto"/>
          </w:tcPr>
          <w:p w:rsidR="00A558F8" w:rsidRPr="004F6C42" w:rsidRDefault="00A558F8" w:rsidP="00160892">
            <w:r w:rsidRPr="004F6C42"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A558F8" w:rsidRPr="004F6C42" w:rsidRDefault="00A558F8" w:rsidP="00160892">
            <w:r w:rsidRPr="004F6C42">
              <w:t xml:space="preserve">Панинского муниципального района   </w:t>
            </w:r>
          </w:p>
          <w:p w:rsidR="00A558F8" w:rsidRPr="004F6C42" w:rsidRDefault="00A558F8" w:rsidP="00160892">
            <w:r w:rsidRPr="004F6C42">
              <w:t xml:space="preserve">Воронежской области                                     </w:t>
            </w:r>
          </w:p>
          <w:p w:rsidR="00A558F8" w:rsidRPr="004F6C42" w:rsidRDefault="00A558F8" w:rsidP="00160892">
            <w:r w:rsidRPr="004F6C42">
              <w:t xml:space="preserve">от ________________       №______  </w:t>
            </w:r>
          </w:p>
          <w:p w:rsidR="00A558F8" w:rsidRPr="004F6C42" w:rsidRDefault="00A558F8" w:rsidP="00160892"/>
        </w:tc>
        <w:tc>
          <w:tcPr>
            <w:tcW w:w="5104" w:type="dxa"/>
            <w:shd w:val="clear" w:color="auto" w:fill="auto"/>
          </w:tcPr>
          <w:p w:rsidR="00A558F8" w:rsidRDefault="00A558F8" w:rsidP="00160892">
            <w:pPr>
              <w:jc w:val="right"/>
            </w:pPr>
            <w:r w:rsidRPr="004F6C42"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A558F8" w:rsidRDefault="00A558F8" w:rsidP="00160892">
            <w:pPr>
              <w:jc w:val="right"/>
            </w:pPr>
            <w:r>
              <w:t xml:space="preserve">Октябрьского  сельского </w:t>
            </w:r>
            <w:r w:rsidRPr="004F6C42">
              <w:t xml:space="preserve"> поселения  </w:t>
            </w:r>
            <w:r>
              <w:t xml:space="preserve">Панинского муниципального </w:t>
            </w:r>
            <w:r w:rsidRPr="004F6C42">
              <w:t>района</w:t>
            </w:r>
            <w:r>
              <w:t xml:space="preserve"> </w:t>
            </w:r>
            <w:r w:rsidRPr="004F6C42">
              <w:t xml:space="preserve">Воронежской области                                    </w:t>
            </w:r>
          </w:p>
          <w:p w:rsidR="00A558F8" w:rsidRPr="004F6C42" w:rsidRDefault="00A558F8" w:rsidP="00160892">
            <w:pPr>
              <w:jc w:val="right"/>
            </w:pPr>
            <w:r w:rsidRPr="004F6C42"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С О Г Л А Ш Е Н И Е</w:t>
      </w:r>
    </w:p>
    <w:p w:rsidR="00A558F8" w:rsidRPr="00E9720E" w:rsidRDefault="00A558F8" w:rsidP="00A558F8">
      <w:pPr>
        <w:jc w:val="both"/>
        <w:rPr>
          <w:b/>
          <w:sz w:val="28"/>
          <w:szCs w:val="28"/>
        </w:rPr>
      </w:pPr>
      <w:r w:rsidRPr="00E9720E">
        <w:rPr>
          <w:b/>
          <w:sz w:val="28"/>
          <w:szCs w:val="28"/>
        </w:rPr>
        <w:t>О передаче осуществл</w:t>
      </w:r>
      <w:r>
        <w:rPr>
          <w:b/>
          <w:sz w:val="28"/>
          <w:szCs w:val="28"/>
        </w:rPr>
        <w:t xml:space="preserve">ения части полномочий Октябрьского сельского </w:t>
      </w:r>
      <w:r w:rsidRPr="00E9720E">
        <w:rPr>
          <w:b/>
          <w:sz w:val="28"/>
          <w:szCs w:val="28"/>
        </w:rPr>
        <w:t xml:space="preserve">поселения по выполнению организационно-технических мероприятий, связанных с размещением </w:t>
      </w:r>
      <w:r>
        <w:rPr>
          <w:b/>
          <w:sz w:val="28"/>
          <w:szCs w:val="28"/>
        </w:rPr>
        <w:t>информации на едином портале бюджетной системы Российской Федерации</w:t>
      </w:r>
    </w:p>
    <w:p w:rsidR="00A558F8" w:rsidRPr="00E9720E" w:rsidRDefault="00A558F8" w:rsidP="00A558F8">
      <w:pPr>
        <w:jc w:val="center"/>
        <w:rPr>
          <w:b/>
          <w:sz w:val="28"/>
          <w:szCs w:val="28"/>
        </w:rPr>
      </w:pPr>
    </w:p>
    <w:p w:rsidR="00A558F8" w:rsidRPr="00E9720E" w:rsidRDefault="00A558F8" w:rsidP="00A55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C6711">
        <w:rPr>
          <w:sz w:val="28"/>
          <w:szCs w:val="28"/>
        </w:rPr>
        <w:t>дминистрация Панинского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7C6711">
        <w:rPr>
          <w:sz w:val="28"/>
          <w:szCs w:val="28"/>
        </w:rPr>
        <w:t>, именуемая в дальнейшем «Ра</w:t>
      </w:r>
      <w:r>
        <w:rPr>
          <w:sz w:val="28"/>
          <w:szCs w:val="28"/>
        </w:rPr>
        <w:t>йон», в лице главы</w:t>
      </w:r>
      <w:r w:rsidRPr="007C6711">
        <w:rPr>
          <w:sz w:val="28"/>
          <w:szCs w:val="28"/>
        </w:rPr>
        <w:t xml:space="preserve"> Панинского муниципального ра</w:t>
      </w:r>
      <w:r>
        <w:rPr>
          <w:sz w:val="28"/>
          <w:szCs w:val="28"/>
        </w:rPr>
        <w:t>йона Кичигина Андрея Владимировича</w:t>
      </w:r>
      <w:r w:rsidRPr="007C6711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</w:t>
      </w:r>
      <w:r w:rsidRPr="007A3056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>и администрация Октябрьского сельского</w:t>
      </w:r>
      <w:r w:rsidRPr="00E9720E">
        <w:rPr>
          <w:sz w:val="28"/>
          <w:szCs w:val="28"/>
        </w:rPr>
        <w:t xml:space="preserve"> поселения Панинского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E9720E">
        <w:rPr>
          <w:sz w:val="28"/>
          <w:szCs w:val="28"/>
        </w:rPr>
        <w:t>, именуемая в дальнейшем «</w:t>
      </w:r>
      <w:r>
        <w:rPr>
          <w:sz w:val="28"/>
          <w:szCs w:val="28"/>
        </w:rPr>
        <w:t>Поселение</w:t>
      </w:r>
      <w:r w:rsidRPr="00E9720E">
        <w:rPr>
          <w:sz w:val="28"/>
          <w:szCs w:val="28"/>
        </w:rPr>
        <w:t xml:space="preserve">», </w:t>
      </w:r>
      <w:r w:rsidRPr="00333E80">
        <w:rPr>
          <w:sz w:val="28"/>
          <w:szCs w:val="28"/>
        </w:rPr>
        <w:t>в лице  главы</w:t>
      </w:r>
      <w:r w:rsidRPr="00E9720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сельского поселения</w:t>
      </w:r>
      <w:r w:rsidR="001D2405">
        <w:rPr>
          <w:sz w:val="28"/>
          <w:szCs w:val="28"/>
        </w:rPr>
        <w:t xml:space="preserve"> </w:t>
      </w:r>
      <w:r>
        <w:rPr>
          <w:sz w:val="28"/>
          <w:szCs w:val="28"/>
        </w:rPr>
        <w:t>Савиновой Светланы Борисовны</w:t>
      </w:r>
      <w:r w:rsidRPr="00E9720E">
        <w:rPr>
          <w:sz w:val="28"/>
          <w:szCs w:val="28"/>
        </w:rPr>
        <w:t>,  действующе</w:t>
      </w:r>
      <w:r>
        <w:rPr>
          <w:sz w:val="28"/>
          <w:szCs w:val="28"/>
        </w:rPr>
        <w:t>й</w:t>
      </w:r>
      <w:r w:rsidRPr="00E9720E">
        <w:rPr>
          <w:sz w:val="28"/>
          <w:szCs w:val="28"/>
        </w:rPr>
        <w:t xml:space="preserve"> на основании Устава,  с другой стороны, вместе именуемые «Стороны», руководствуясь пунктом 4 статьи 15 Федерального закона от 06</w:t>
      </w:r>
      <w:r w:rsidR="004045F2">
        <w:rPr>
          <w:sz w:val="28"/>
          <w:szCs w:val="28"/>
        </w:rPr>
        <w:t>.10.</w:t>
      </w:r>
      <w:r w:rsidRPr="00E9720E">
        <w:rPr>
          <w:sz w:val="28"/>
          <w:szCs w:val="28"/>
        </w:rPr>
        <w:t xml:space="preserve"> </w:t>
      </w:r>
      <w:r w:rsidR="004045F2">
        <w:rPr>
          <w:sz w:val="28"/>
          <w:szCs w:val="28"/>
        </w:rPr>
        <w:t>2003</w:t>
      </w:r>
      <w:r w:rsidRPr="00E9720E">
        <w:rPr>
          <w:sz w:val="28"/>
          <w:szCs w:val="28"/>
        </w:rPr>
        <w:t xml:space="preserve"> № 131</w:t>
      </w:r>
      <w:r w:rsidR="001D2405">
        <w:rPr>
          <w:sz w:val="28"/>
          <w:szCs w:val="28"/>
        </w:rPr>
        <w:t>-</w:t>
      </w:r>
      <w:r w:rsidRPr="00E9720E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Министерства финансов Российской Федерации от 28.12.2016 № 243н </w:t>
      </w:r>
      <w:r w:rsidRPr="007063AA">
        <w:rPr>
          <w:sz w:val="28"/>
          <w:szCs w:val="28"/>
        </w:rPr>
        <w:t>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</w:rPr>
        <w:t xml:space="preserve"> </w:t>
      </w:r>
      <w:r w:rsidRPr="00E9720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97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243н), Уставом Октябрьского сельского </w:t>
      </w:r>
      <w:r w:rsidRPr="00E9720E">
        <w:rPr>
          <w:sz w:val="28"/>
          <w:szCs w:val="28"/>
        </w:rPr>
        <w:t>поселения, Уставом Панинского муниципального района, заключили настоящее Соглашение о нижеследующем:</w:t>
      </w: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1. Предмет Соглашения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1.1. Предметом настоящего Соглашения является передача Поселением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Району полномочий по решению вопросов местного значения в части</w:t>
      </w:r>
      <w:r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. Реализация настоящего Соглашения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Районом через </w:t>
      </w:r>
      <w:r>
        <w:rPr>
          <w:rFonts w:eastAsiaTheme="minorHAnsi"/>
          <w:sz w:val="28"/>
          <w:szCs w:val="28"/>
          <w:lang w:eastAsia="en-US"/>
        </w:rPr>
        <w:t>отдел по финансам, бюджету и мобилизации доходов</w:t>
      </w:r>
      <w:r w:rsidRPr="002E493D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Панинского </w:t>
      </w:r>
      <w:r w:rsidRPr="002E49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района Воронежской области  уполномоченный</w:t>
      </w:r>
      <w:r w:rsidRPr="002E493D">
        <w:rPr>
          <w:rFonts w:eastAsiaTheme="minorHAnsi"/>
          <w:sz w:val="28"/>
          <w:szCs w:val="28"/>
          <w:lang w:eastAsia="en-US"/>
        </w:rPr>
        <w:t xml:space="preserve"> на осуществление функ</w:t>
      </w:r>
      <w:r>
        <w:rPr>
          <w:rFonts w:eastAsiaTheme="minorHAnsi"/>
          <w:sz w:val="28"/>
          <w:szCs w:val="28"/>
          <w:lang w:eastAsia="en-US"/>
        </w:rPr>
        <w:t>ций по формированию и размещению информации на едином портале бюджетной системы Российской Федерации.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2E493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Порядок определения ежегодного объема межбюджетных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трансфертов, необходимых для осуществления переданных полномочий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2.1. На осуществление переданных полномочий из бюджета Поселения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бюджет Района предоставляются межбюджетные трансферты.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2.2. Поселение перечисляет в бюджет Района финансовые средства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виде межбюджетных трансфертов, предназначенных для исполнения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E493D">
        <w:rPr>
          <w:rFonts w:eastAsiaTheme="minorHAnsi"/>
          <w:sz w:val="28"/>
          <w:szCs w:val="28"/>
          <w:lang w:eastAsia="en-US"/>
        </w:rPr>
        <w:lastRenderedPageBreak/>
        <w:t xml:space="preserve">по настоящему Соглашению полномочий, в размере </w:t>
      </w:r>
      <w:r>
        <w:rPr>
          <w:rFonts w:eastAsiaTheme="minorHAnsi"/>
          <w:sz w:val="28"/>
          <w:szCs w:val="28"/>
          <w:lang w:eastAsia="en-US"/>
        </w:rPr>
        <w:t>24 000,00 руб. (Двадцать четыре</w:t>
      </w:r>
      <w:r w:rsidRPr="00122E42">
        <w:rPr>
          <w:rFonts w:eastAsiaTheme="minorHAnsi"/>
          <w:sz w:val="28"/>
          <w:szCs w:val="28"/>
          <w:lang w:eastAsia="en-US"/>
        </w:rPr>
        <w:t xml:space="preserve"> тысяч</w:t>
      </w:r>
      <w:r>
        <w:rPr>
          <w:rFonts w:eastAsiaTheme="minorHAnsi"/>
          <w:sz w:val="28"/>
          <w:szCs w:val="28"/>
          <w:lang w:eastAsia="en-US"/>
        </w:rPr>
        <w:t>и</w:t>
      </w:r>
      <w:r w:rsidRPr="00122E42">
        <w:rPr>
          <w:rFonts w:eastAsiaTheme="minorHAnsi"/>
          <w:sz w:val="28"/>
          <w:szCs w:val="28"/>
          <w:lang w:eastAsia="en-US"/>
        </w:rPr>
        <w:t xml:space="preserve"> рублей 00 копеек).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2.3. Межбюджетные трансферты предоставляются бюджету Района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соответствии со сводной бюджетной росписью бюджета Поселения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пределах средств, рассчитанных в соответствии с пунктом 2.2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2.4. Перечисление и учет межбюджетных трансфертов, представляемых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из бюджета Поселения бюджету Района на реализацию полномочий,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1.1. настоящего Соглашения, осуществляется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соответствии с бюджетным законодательством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Межбюджетные трансферты перечисляются еже</w:t>
      </w:r>
      <w:r>
        <w:rPr>
          <w:rFonts w:eastAsiaTheme="minorHAnsi"/>
          <w:sz w:val="28"/>
          <w:szCs w:val="28"/>
          <w:lang w:eastAsia="en-US"/>
        </w:rPr>
        <w:t>месячно</w:t>
      </w:r>
      <w:r w:rsidRPr="002E493D">
        <w:rPr>
          <w:rFonts w:eastAsiaTheme="minorHAnsi"/>
          <w:sz w:val="28"/>
          <w:szCs w:val="28"/>
          <w:lang w:eastAsia="en-US"/>
        </w:rPr>
        <w:t xml:space="preserve"> равными частями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в течение 15 календарных дней по окончании </w:t>
      </w:r>
      <w:r>
        <w:rPr>
          <w:rFonts w:eastAsiaTheme="minorHAnsi"/>
          <w:sz w:val="28"/>
          <w:szCs w:val="28"/>
          <w:lang w:eastAsia="en-US"/>
        </w:rPr>
        <w:t>месяца</w:t>
      </w:r>
      <w:r w:rsidRPr="002E493D">
        <w:rPr>
          <w:rFonts w:eastAsiaTheme="minorHAnsi"/>
          <w:sz w:val="28"/>
          <w:szCs w:val="28"/>
          <w:lang w:eastAsia="en-US"/>
        </w:rPr>
        <w:t xml:space="preserve">. 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2.5. Межбюджетные трансферты, не использованные в текущем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финансовом году, подлежат использованию органами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самоуправления Района в очередном финансовом году на те же цели.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3. Полномочия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3.1. Поселение передает Району полномочия по осуществлению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комплекса мероприятий </w:t>
      </w:r>
      <w:r w:rsidRPr="002E493D">
        <w:rPr>
          <w:rFonts w:eastAsiaTheme="minorHAnsi"/>
          <w:sz w:val="28"/>
          <w:szCs w:val="28"/>
          <w:lang w:eastAsia="en-US"/>
        </w:rPr>
        <w:t>в части</w:t>
      </w:r>
      <w:r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, в том числе: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3.1.1.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4D65E8">
        <w:rPr>
          <w:sz w:val="28"/>
          <w:szCs w:val="28"/>
        </w:rPr>
        <w:t>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  <w:r>
        <w:rPr>
          <w:sz w:val="28"/>
          <w:szCs w:val="28"/>
        </w:rPr>
        <w:t>;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3.1.2.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и  предоставление информации для  обработки  и публикации с использованием единого портала</w:t>
      </w:r>
      <w:r>
        <w:rPr>
          <w:sz w:val="28"/>
          <w:szCs w:val="28"/>
        </w:rPr>
        <w:t>;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3.1.3.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запроса на снятие с публикации опубликованной информации и перемещение в архив неактуальной информации</w:t>
      </w:r>
      <w:r>
        <w:rPr>
          <w:sz w:val="28"/>
          <w:szCs w:val="28"/>
        </w:rPr>
        <w:t>;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3.1.4.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</w:r>
      <w:r>
        <w:rPr>
          <w:sz w:val="28"/>
          <w:szCs w:val="28"/>
        </w:rPr>
        <w:t>;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F5C">
        <w:rPr>
          <w:rFonts w:eastAsiaTheme="minorHAnsi"/>
          <w:sz w:val="28"/>
          <w:szCs w:val="28"/>
          <w:lang w:eastAsia="en-US"/>
        </w:rPr>
        <w:t>3.1.5.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</w:t>
      </w:r>
      <w:r>
        <w:rPr>
          <w:sz w:val="28"/>
          <w:szCs w:val="28"/>
        </w:rPr>
        <w:t>диного</w:t>
      </w:r>
      <w:r w:rsidRPr="00587B05">
        <w:rPr>
          <w:sz w:val="28"/>
          <w:szCs w:val="28"/>
        </w:rPr>
        <w:t xml:space="preserve"> портала на едином портале по темам и рубрикам единого портала (форум)</w:t>
      </w:r>
      <w:r>
        <w:rPr>
          <w:sz w:val="28"/>
          <w:szCs w:val="28"/>
        </w:rPr>
        <w:t>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4. Права и обязанности сторон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Поселение: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4.1.1. Перечисляет району финансовые средства в виде межбюджетных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трансфертов, предназначенных для исполнения переданных полномочий,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 настоящего Соглашения, в объеме и порядке,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установленном разделом 2 настоящего Соглашения.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 xml:space="preserve">4.2.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Район: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4.2.1.Осуществляет переданные полномочия в пределах</w:t>
      </w:r>
      <w:r>
        <w:rPr>
          <w:rFonts w:eastAsiaTheme="minorHAnsi"/>
          <w:sz w:val="28"/>
          <w:szCs w:val="28"/>
          <w:lang w:eastAsia="en-US"/>
        </w:rPr>
        <w:t>,</w:t>
      </w:r>
      <w:r w:rsidRPr="002E493D">
        <w:rPr>
          <w:rFonts w:eastAsiaTheme="minorHAnsi"/>
          <w:sz w:val="28"/>
          <w:szCs w:val="28"/>
          <w:lang w:eastAsia="en-US"/>
        </w:rPr>
        <w:t xml:space="preserve"> выделенных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эти цели финансовых средств, а также за счет собственных средств.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5. Ответственность сторон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5.1. Стороны несут ответственность за ненадлежащее исполнение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обязательств, предусмотренных настоящим Соглашением.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5.2. Район несет ответственность за осуществление переданных ему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 в той мере, в какой эти полномочия обеспечены финансовыми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средствами.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5.3. В случае неисполнения Районом или ненадлежащего исполнения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вытекающих из настоящего Соглашения обязательств, Поселение вправе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требовать досрочного прекращения данного Соглашения, возврата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перечисленных межбюджетных трансфертов, за вычетом фактических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расходов, подтвержденных документально, в 30-дневный срок с момента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подписания Соглашения о прекращении или получения письменного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уведомления о прекращении Соглашения.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5.4. В случае неисполнения Поселением вытекающих из настоящего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 обязательств по финансированию осуществления переданных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полномочий, Район вправе требовать досрочного прекращения данного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6. Срок действия, основания и порядок прекращения</w:t>
      </w: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действия Соглашения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6.1. Настоящее Соглашение вступает в силу с 01 января 20</w:t>
      </w:r>
      <w:r>
        <w:rPr>
          <w:rFonts w:eastAsiaTheme="minorHAnsi"/>
          <w:sz w:val="28"/>
          <w:szCs w:val="28"/>
          <w:lang w:eastAsia="en-US"/>
        </w:rPr>
        <w:t xml:space="preserve">25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Срок действия настоящего Соглашения устанавливается по 31 декабря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25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Pr="002E493D">
        <w:rPr>
          <w:rFonts w:eastAsiaTheme="minorHAnsi"/>
          <w:sz w:val="28"/>
          <w:szCs w:val="28"/>
          <w:lang w:eastAsia="en-US"/>
        </w:rPr>
        <w:t>. Действие настоящего Соглашения может быть прекращено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досрочно: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Pr="002E493D">
        <w:rPr>
          <w:rFonts w:eastAsiaTheme="minorHAnsi"/>
          <w:sz w:val="28"/>
          <w:szCs w:val="28"/>
          <w:lang w:eastAsia="en-US"/>
        </w:rPr>
        <w:t>.1. По соглашению Сторон.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Pr="002E493D">
        <w:rPr>
          <w:rFonts w:eastAsiaTheme="minorHAnsi"/>
          <w:sz w:val="28"/>
          <w:szCs w:val="28"/>
          <w:lang w:eastAsia="en-US"/>
        </w:rPr>
        <w:t>.2.В одностороннем порядке в случае: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изменения действующего законодательства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Воронежской</w:t>
      </w:r>
      <w:r w:rsidRPr="002E493D">
        <w:rPr>
          <w:rFonts w:eastAsiaTheme="minorHAnsi"/>
          <w:sz w:val="28"/>
          <w:szCs w:val="28"/>
          <w:lang w:eastAsia="en-US"/>
        </w:rPr>
        <w:t xml:space="preserve"> области, а также нормативно-правовых актов Района и Поселения;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обязательств в соответствии с настоящим Соглашением;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если осуществление полномочий становится невозможным, либо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сложившихся условиях эти полномочия могут быть наиболее эффективно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осуществлены Поселением самостоятельно, при условии уведомления второй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Стороны не менее чем за один календарный месяц.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7. Заключительные положения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7.1. Настоя</w:t>
      </w:r>
      <w:r>
        <w:rPr>
          <w:rFonts w:eastAsiaTheme="minorHAnsi"/>
          <w:sz w:val="28"/>
          <w:szCs w:val="28"/>
          <w:lang w:eastAsia="en-US"/>
        </w:rPr>
        <w:t>щее Соглашение составлено в трех</w:t>
      </w:r>
      <w:r w:rsidRPr="002E493D">
        <w:rPr>
          <w:rFonts w:eastAsiaTheme="minorHAnsi"/>
          <w:sz w:val="28"/>
          <w:szCs w:val="28"/>
          <w:lang w:eastAsia="en-US"/>
        </w:rPr>
        <w:t xml:space="preserve"> экземплярах, имеющих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одинаковую юридическую силу, по одному для каждой из Сторон.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7.2. Внесение изменений и дополнений в настоящее Соглашение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осуществляется путем подписания Сторонами дополнительных соглашений.</w:t>
      </w:r>
    </w:p>
    <w:p w:rsidR="00A558F8" w:rsidRPr="002E493D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7.3. По вопросам, не урегулированным настоящим Соглашением,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Стороны руководствуются действующим законодательством.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7.4. Споры, связанные с исполнением настоящего Соглашения,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разрешаются путем проведения переговоров, а в случае не достижения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согласия в процессе переговоров, в судебном порядке.</w:t>
      </w:r>
    </w:p>
    <w:p w:rsidR="00A558F8" w:rsidRDefault="00A558F8" w:rsidP="00A558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58F8" w:rsidRPr="002E493D" w:rsidRDefault="00A558F8" w:rsidP="00A558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8"/>
        <w:gridCol w:w="4820"/>
      </w:tblGrid>
      <w:tr w:rsidR="00A558F8" w:rsidRPr="003520BD" w:rsidTr="00160892">
        <w:trPr>
          <w:trHeight w:val="5519"/>
        </w:trPr>
        <w:tc>
          <w:tcPr>
            <w:tcW w:w="4678" w:type="dxa"/>
          </w:tcPr>
          <w:p w:rsidR="00A558F8" w:rsidRDefault="00A558F8" w:rsidP="00160892">
            <w:pPr>
              <w:pStyle w:val="af9"/>
              <w:spacing w:after="0" w:line="240" w:lineRule="auto"/>
              <w:rPr>
                <w:b/>
                <w:sz w:val="26"/>
                <w:szCs w:val="26"/>
              </w:rPr>
            </w:pPr>
            <w:r w:rsidRPr="003520BD">
              <w:rPr>
                <w:b/>
                <w:sz w:val="26"/>
                <w:szCs w:val="26"/>
              </w:rPr>
              <w:t>Администрация Панинского муниципального района Воронежской области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адрес юр. и фактич.: 396140, р.п. Панино, ул. Советская, д. 2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ИНН 3621001919     КПП 362101001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ОГРН 1023600510515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ОКТМО  20635151</w:t>
            </w:r>
          </w:p>
          <w:p w:rsidR="00A558F8" w:rsidRDefault="00A558F8" w:rsidP="00160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A558F8" w:rsidRPr="003520BD" w:rsidRDefault="00A558F8" w:rsidP="00160892">
            <w:pPr>
              <w:pStyle w:val="af9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лава  </w:t>
            </w:r>
          </w:p>
          <w:p w:rsidR="00A558F8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муниципального района</w:t>
            </w:r>
          </w:p>
          <w:p w:rsidR="00A558F8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 /А.В. Кичигин</w:t>
            </w:r>
            <w:r w:rsidRPr="003520BD">
              <w:rPr>
                <w:sz w:val="26"/>
                <w:szCs w:val="26"/>
              </w:rPr>
              <w:t>/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  <w:tc>
          <w:tcPr>
            <w:tcW w:w="4820" w:type="dxa"/>
          </w:tcPr>
          <w:p w:rsidR="00A558F8" w:rsidRPr="003520BD" w:rsidRDefault="00A558F8" w:rsidP="00160892">
            <w:pPr>
              <w:pStyle w:val="3"/>
              <w:ind w:left="0"/>
              <w:rPr>
                <w:b/>
                <w:sz w:val="26"/>
                <w:szCs w:val="26"/>
              </w:rPr>
            </w:pPr>
            <w:r w:rsidRPr="003520BD">
              <w:rPr>
                <w:b/>
                <w:bCs/>
                <w:sz w:val="26"/>
                <w:szCs w:val="26"/>
              </w:rPr>
              <w:t>Администрация</w:t>
            </w:r>
            <w:r>
              <w:rPr>
                <w:b/>
                <w:sz w:val="26"/>
                <w:szCs w:val="26"/>
              </w:rPr>
              <w:t xml:space="preserve"> Октябрьского сельского</w:t>
            </w:r>
            <w:r w:rsidRPr="003520BD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A558F8" w:rsidRPr="003520BD" w:rsidRDefault="00A558F8" w:rsidP="00160892">
            <w:pPr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юр. и фактич.: 396153 Воронежская обл., п. Октябрьский, ул. Краснознаменная,</w:t>
            </w:r>
            <w:r w:rsidRPr="003520BD">
              <w:rPr>
                <w:sz w:val="26"/>
                <w:szCs w:val="26"/>
              </w:rPr>
              <w:t xml:space="preserve"> д. </w:t>
            </w:r>
            <w:r>
              <w:rPr>
                <w:sz w:val="26"/>
                <w:szCs w:val="26"/>
              </w:rPr>
              <w:t>120</w:t>
            </w:r>
          </w:p>
          <w:p w:rsidR="00A558F8" w:rsidRPr="003520BD" w:rsidRDefault="00A558F8" w:rsidP="00160892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3621006064 </w:t>
            </w:r>
            <w:r w:rsidRPr="003520BD">
              <w:rPr>
                <w:sz w:val="26"/>
                <w:szCs w:val="26"/>
              </w:rPr>
              <w:t xml:space="preserve"> КПП 362101001</w:t>
            </w:r>
          </w:p>
          <w:p w:rsidR="00A558F8" w:rsidRPr="003520BD" w:rsidRDefault="00A558F8" w:rsidP="00160892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20635436</w:t>
            </w:r>
          </w:p>
          <w:p w:rsidR="00A558F8" w:rsidRDefault="00A558F8" w:rsidP="00160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A558F8" w:rsidRDefault="00A558F8" w:rsidP="00160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3520B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 сельского</w:t>
            </w:r>
            <w:r w:rsidRPr="003520BD">
              <w:rPr>
                <w:sz w:val="26"/>
                <w:szCs w:val="26"/>
              </w:rPr>
              <w:t xml:space="preserve"> поселения</w:t>
            </w:r>
          </w:p>
          <w:p w:rsidR="00A558F8" w:rsidRPr="003520BD" w:rsidRDefault="00A558F8" w:rsidP="00160892">
            <w:pPr>
              <w:rPr>
                <w:sz w:val="26"/>
                <w:szCs w:val="26"/>
              </w:rPr>
            </w:pPr>
          </w:p>
          <w:p w:rsidR="00A558F8" w:rsidRPr="003520BD" w:rsidRDefault="00A558F8" w:rsidP="00160892">
            <w:pPr>
              <w:rPr>
                <w:sz w:val="26"/>
                <w:szCs w:val="26"/>
              </w:rPr>
            </w:pPr>
          </w:p>
          <w:p w:rsidR="00A558F8" w:rsidRPr="003520BD" w:rsidRDefault="00A558F8" w:rsidP="00160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/С.Б. Савинова</w:t>
            </w:r>
            <w:r w:rsidRPr="003520BD">
              <w:rPr>
                <w:sz w:val="26"/>
                <w:szCs w:val="26"/>
              </w:rPr>
              <w:t>/</w:t>
            </w:r>
          </w:p>
          <w:p w:rsidR="00A558F8" w:rsidRPr="003520BD" w:rsidRDefault="00A558F8" w:rsidP="00160892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</w:tr>
    </w:tbl>
    <w:p w:rsidR="00A558F8" w:rsidRDefault="00A558F8" w:rsidP="00A558F8"/>
    <w:p w:rsidR="00A45D96" w:rsidRDefault="00A45D96" w:rsidP="00A558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sectPr w:rsidR="00A45D96" w:rsidSect="005118D1">
      <w:footerReference w:type="even" r:id="rId7"/>
      <w:footerReference w:type="default" r:id="rId8"/>
      <w:type w:val="continuous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19" w:rsidRDefault="008A2519" w:rsidP="00AF4BA9">
      <w:pPr>
        <w:pStyle w:val="7"/>
      </w:pPr>
      <w:r>
        <w:separator/>
      </w:r>
    </w:p>
  </w:endnote>
  <w:endnote w:type="continuationSeparator" w:id="0">
    <w:p w:rsidR="008A2519" w:rsidRDefault="008A2519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4B3470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77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7716" w:rsidRDefault="007B77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7B7716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19" w:rsidRDefault="008A2519" w:rsidP="00AF4BA9">
      <w:pPr>
        <w:pStyle w:val="7"/>
      </w:pPr>
      <w:r>
        <w:separator/>
      </w:r>
    </w:p>
  </w:footnote>
  <w:footnote w:type="continuationSeparator" w:id="0">
    <w:p w:rsidR="008A2519" w:rsidRDefault="008A2519" w:rsidP="00AF4BA9">
      <w:pPr>
        <w:pStyle w:val="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6A5"/>
    <w:multiLevelType w:val="hybridMultilevel"/>
    <w:tmpl w:val="AC66393A"/>
    <w:lvl w:ilvl="0" w:tplc="AD0E6AD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6B2A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07EA2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30B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6565E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4F0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2405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3128"/>
    <w:rsid w:val="00264516"/>
    <w:rsid w:val="002658ED"/>
    <w:rsid w:val="00266447"/>
    <w:rsid w:val="00267FF2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573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5F2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3470"/>
    <w:rsid w:val="004B5758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62"/>
    <w:rsid w:val="004C7F5C"/>
    <w:rsid w:val="004D1757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18D1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6B7"/>
    <w:rsid w:val="0056197F"/>
    <w:rsid w:val="00563459"/>
    <w:rsid w:val="00564D7C"/>
    <w:rsid w:val="005664BA"/>
    <w:rsid w:val="00566A65"/>
    <w:rsid w:val="00570B82"/>
    <w:rsid w:val="00572DEB"/>
    <w:rsid w:val="0057609B"/>
    <w:rsid w:val="00576947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591F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0D2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A7D4B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6F2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602"/>
    <w:rsid w:val="007B5EFD"/>
    <w:rsid w:val="007B660F"/>
    <w:rsid w:val="007B6D1E"/>
    <w:rsid w:val="007B7716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76373"/>
    <w:rsid w:val="00876A5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033C"/>
    <w:rsid w:val="008A1201"/>
    <w:rsid w:val="008A2519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4F1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32EF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56A9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9D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5D96"/>
    <w:rsid w:val="00A47515"/>
    <w:rsid w:val="00A504B2"/>
    <w:rsid w:val="00A51155"/>
    <w:rsid w:val="00A52197"/>
    <w:rsid w:val="00A52A89"/>
    <w:rsid w:val="00A54035"/>
    <w:rsid w:val="00A558F8"/>
    <w:rsid w:val="00A562DD"/>
    <w:rsid w:val="00A570E3"/>
    <w:rsid w:val="00A57AE8"/>
    <w:rsid w:val="00A651F9"/>
    <w:rsid w:val="00A65F27"/>
    <w:rsid w:val="00A67548"/>
    <w:rsid w:val="00A71537"/>
    <w:rsid w:val="00A73D22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4DC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07186"/>
    <w:rsid w:val="00D10A86"/>
    <w:rsid w:val="00D11E68"/>
    <w:rsid w:val="00D12AC2"/>
    <w:rsid w:val="00D139C7"/>
    <w:rsid w:val="00D16A11"/>
    <w:rsid w:val="00D208ED"/>
    <w:rsid w:val="00D21389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05C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3E40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06B8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customStyle="1" w:styleId="af8">
    <w:name w:val="Нормальный"/>
    <w:basedOn w:val="a"/>
    <w:rsid w:val="007B771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3">
    <w:name w:val="Body Text Indent 3"/>
    <w:basedOn w:val="a"/>
    <w:link w:val="30"/>
    <w:uiPriority w:val="99"/>
    <w:rsid w:val="00511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18D1"/>
    <w:rPr>
      <w:sz w:val="16"/>
      <w:szCs w:val="16"/>
    </w:rPr>
  </w:style>
  <w:style w:type="paragraph" w:customStyle="1" w:styleId="af9">
    <w:name w:val="Базовый"/>
    <w:rsid w:val="005118D1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45</cp:revision>
  <cp:lastPrinted>2024-11-15T11:50:00Z</cp:lastPrinted>
  <dcterms:created xsi:type="dcterms:W3CDTF">2020-01-09T13:13:00Z</dcterms:created>
  <dcterms:modified xsi:type="dcterms:W3CDTF">2024-11-15T11:50:00Z</dcterms:modified>
</cp:coreProperties>
</file>