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E4" w:rsidRPr="006E74E4" w:rsidRDefault="006E74E4" w:rsidP="006E74E4">
      <w:pPr>
        <w:widowControl/>
        <w:spacing w:line="276" w:lineRule="auto"/>
        <w:jc w:val="center"/>
        <w:rPr>
          <w:rFonts w:ascii="Times New Roman" w:eastAsiaTheme="minorHAnsi" w:hAnsi="Times New Roman" w:cs="Times New Roman"/>
          <w:b/>
          <w:color w:val="auto"/>
          <w:sz w:val="28"/>
          <w:szCs w:val="28"/>
          <w:lang w:eastAsia="en-US"/>
        </w:rPr>
      </w:pPr>
      <w:r w:rsidRPr="006E74E4">
        <w:rPr>
          <w:rFonts w:ascii="Times New Roman" w:eastAsiaTheme="minorHAnsi" w:hAnsi="Times New Roman" w:cs="Times New Roman"/>
          <w:color w:val="auto"/>
          <w:sz w:val="28"/>
          <w:szCs w:val="28"/>
          <w:lang w:eastAsia="en-US"/>
        </w:rPr>
        <w:t>СОВЕТ НАРОДНЫХ ДЕПУТАТОВ</w:t>
      </w:r>
    </w:p>
    <w:p w:rsidR="006E74E4" w:rsidRPr="006E74E4" w:rsidRDefault="006E74E4" w:rsidP="006E74E4">
      <w:pPr>
        <w:widowControl/>
        <w:jc w:val="center"/>
        <w:rPr>
          <w:rFonts w:ascii="Times New Roman" w:eastAsiaTheme="minorHAnsi" w:hAnsi="Times New Roman" w:cs="Times New Roman"/>
          <w:bCs/>
          <w:color w:val="auto"/>
          <w:sz w:val="28"/>
          <w:szCs w:val="28"/>
          <w:lang w:eastAsia="en-US"/>
        </w:rPr>
      </w:pPr>
      <w:r w:rsidRPr="006E74E4">
        <w:rPr>
          <w:rFonts w:ascii="Times New Roman" w:eastAsiaTheme="minorHAnsi" w:hAnsi="Times New Roman" w:cs="Times New Roman"/>
          <w:bCs/>
          <w:color w:val="auto"/>
          <w:sz w:val="28"/>
          <w:szCs w:val="28"/>
          <w:lang w:eastAsia="en-US"/>
        </w:rPr>
        <w:t>ОКТЯБРЬСКОГО СЕЛЬСКОГО ПОСЕЛЕНИЯ</w:t>
      </w:r>
    </w:p>
    <w:p w:rsidR="006E74E4" w:rsidRPr="006E74E4" w:rsidRDefault="006E74E4" w:rsidP="006E74E4">
      <w:pPr>
        <w:widowControl/>
        <w:jc w:val="center"/>
        <w:rPr>
          <w:rFonts w:ascii="Times New Roman" w:eastAsiaTheme="minorHAnsi" w:hAnsi="Times New Roman" w:cs="Times New Roman"/>
          <w:bCs/>
          <w:color w:val="auto"/>
          <w:sz w:val="28"/>
          <w:szCs w:val="28"/>
          <w:lang w:eastAsia="en-US"/>
        </w:rPr>
      </w:pPr>
      <w:r w:rsidRPr="006E74E4">
        <w:rPr>
          <w:rFonts w:ascii="Times New Roman" w:eastAsiaTheme="minorHAnsi" w:hAnsi="Times New Roman" w:cs="Times New Roman"/>
          <w:bCs/>
          <w:color w:val="auto"/>
          <w:sz w:val="28"/>
          <w:szCs w:val="28"/>
          <w:lang w:eastAsia="en-US"/>
        </w:rPr>
        <w:t>ПАНИНСКОГО МУНИЦИПАЛЬНОГО РАЙОНА</w:t>
      </w:r>
    </w:p>
    <w:p w:rsidR="006E74E4" w:rsidRPr="006E74E4" w:rsidRDefault="006E74E4" w:rsidP="006E74E4">
      <w:pPr>
        <w:widowControl/>
        <w:jc w:val="center"/>
        <w:rPr>
          <w:rFonts w:ascii="Times New Roman" w:eastAsiaTheme="minorHAnsi" w:hAnsi="Times New Roman" w:cs="Times New Roman"/>
          <w:bCs/>
          <w:color w:val="auto"/>
          <w:sz w:val="28"/>
          <w:szCs w:val="28"/>
          <w:lang w:eastAsia="en-US"/>
        </w:rPr>
      </w:pPr>
      <w:r w:rsidRPr="006E74E4">
        <w:rPr>
          <w:rFonts w:ascii="Times New Roman" w:eastAsiaTheme="minorHAnsi" w:hAnsi="Times New Roman" w:cs="Times New Roman"/>
          <w:bCs/>
          <w:color w:val="auto"/>
          <w:sz w:val="28"/>
          <w:szCs w:val="28"/>
          <w:lang w:eastAsia="en-US"/>
        </w:rPr>
        <w:t>ВОРОНЕЖСКОЙ ОБЛАСТИ</w:t>
      </w:r>
    </w:p>
    <w:p w:rsidR="006E74E4" w:rsidRPr="006E74E4" w:rsidRDefault="006E74E4" w:rsidP="006E74E4">
      <w:pPr>
        <w:keepNext/>
        <w:widowControl/>
        <w:jc w:val="center"/>
        <w:outlineLvl w:val="0"/>
        <w:rPr>
          <w:rFonts w:ascii="Times New Roman" w:eastAsia="Times New Roman" w:hAnsi="Times New Roman" w:cs="Times New Roman"/>
          <w:b/>
          <w:color w:val="auto"/>
          <w:sz w:val="28"/>
          <w:szCs w:val="28"/>
        </w:rPr>
      </w:pPr>
    </w:p>
    <w:p w:rsidR="006E74E4" w:rsidRPr="006E74E4" w:rsidRDefault="006E74E4" w:rsidP="006E74E4">
      <w:pPr>
        <w:keepNext/>
        <w:widowControl/>
        <w:jc w:val="center"/>
        <w:outlineLvl w:val="0"/>
        <w:rPr>
          <w:rFonts w:ascii="Times New Roman" w:eastAsia="Times New Roman" w:hAnsi="Times New Roman" w:cs="Times New Roman"/>
          <w:b/>
          <w:color w:val="auto"/>
          <w:sz w:val="32"/>
          <w:szCs w:val="32"/>
        </w:rPr>
      </w:pPr>
      <w:r w:rsidRPr="006E74E4">
        <w:rPr>
          <w:rFonts w:ascii="Times New Roman" w:eastAsia="Times New Roman" w:hAnsi="Times New Roman" w:cs="Times New Roman"/>
          <w:b/>
          <w:color w:val="auto"/>
          <w:sz w:val="32"/>
          <w:szCs w:val="32"/>
        </w:rPr>
        <w:t>Р Е Ш Е Н И Е</w:t>
      </w:r>
    </w:p>
    <w:p w:rsidR="006E74E4" w:rsidRPr="005A1318" w:rsidRDefault="00691E79" w:rsidP="006E74E4">
      <w:pPr>
        <w:widowControl/>
        <w:jc w:val="both"/>
        <w:rPr>
          <w:rFonts w:ascii="Times New Roman" w:eastAsiaTheme="minorHAnsi" w:hAnsi="Times New Roman" w:cstheme="minorBidi"/>
          <w:bCs/>
          <w:color w:val="auto"/>
          <w:sz w:val="28"/>
          <w:szCs w:val="28"/>
          <w:lang w:eastAsia="en-US"/>
        </w:rPr>
      </w:pPr>
      <w:r>
        <w:rPr>
          <w:rFonts w:ascii="Times New Roman" w:eastAsiaTheme="minorHAnsi" w:hAnsi="Times New Roman" w:cstheme="minorBidi"/>
          <w:bCs/>
          <w:color w:val="auto"/>
          <w:sz w:val="28"/>
          <w:szCs w:val="28"/>
          <w:u w:val="single"/>
          <w:lang w:eastAsia="en-US"/>
        </w:rPr>
        <w:t>13 ноября 2024</w:t>
      </w:r>
      <w:r w:rsidR="006E74E4" w:rsidRPr="006E74E4">
        <w:rPr>
          <w:rFonts w:ascii="Times New Roman" w:eastAsiaTheme="minorHAnsi" w:hAnsi="Times New Roman" w:cstheme="minorBidi"/>
          <w:bCs/>
          <w:color w:val="auto"/>
          <w:sz w:val="28"/>
          <w:szCs w:val="28"/>
          <w:u w:val="single"/>
          <w:lang w:eastAsia="en-US"/>
        </w:rPr>
        <w:t xml:space="preserve"> года</w:t>
      </w:r>
      <w:r w:rsidR="006E74E4" w:rsidRPr="006E74E4">
        <w:rPr>
          <w:rFonts w:ascii="Times New Roman" w:eastAsiaTheme="minorHAnsi" w:hAnsi="Times New Roman" w:cstheme="minorBidi"/>
          <w:bCs/>
          <w:color w:val="auto"/>
          <w:sz w:val="28"/>
          <w:szCs w:val="28"/>
          <w:lang w:eastAsia="en-US"/>
        </w:rPr>
        <w:t xml:space="preserve">                                                                                     № </w:t>
      </w:r>
      <w:r>
        <w:rPr>
          <w:rFonts w:ascii="Times New Roman" w:eastAsiaTheme="minorHAnsi" w:hAnsi="Times New Roman" w:cstheme="minorBidi"/>
          <w:bCs/>
          <w:color w:val="auto"/>
          <w:sz w:val="28"/>
          <w:szCs w:val="28"/>
          <w:lang w:eastAsia="en-US"/>
        </w:rPr>
        <w:t>1</w:t>
      </w:r>
      <w:r w:rsidR="00DF1945">
        <w:rPr>
          <w:rFonts w:ascii="Times New Roman" w:eastAsiaTheme="minorHAnsi" w:hAnsi="Times New Roman" w:cstheme="minorBidi"/>
          <w:bCs/>
          <w:color w:val="auto"/>
          <w:sz w:val="28"/>
          <w:szCs w:val="28"/>
          <w:lang w:eastAsia="en-US"/>
        </w:rPr>
        <w:t>8</w:t>
      </w:r>
      <w:r>
        <w:rPr>
          <w:rFonts w:ascii="Times New Roman" w:eastAsiaTheme="minorHAnsi" w:hAnsi="Times New Roman" w:cstheme="minorBidi"/>
          <w:bCs/>
          <w:color w:val="auto"/>
          <w:sz w:val="28"/>
          <w:szCs w:val="28"/>
          <w:lang w:eastAsia="en-US"/>
        </w:rPr>
        <w:t>0</w:t>
      </w:r>
    </w:p>
    <w:p w:rsidR="006E74E4" w:rsidRPr="006E74E4" w:rsidRDefault="006E74E4" w:rsidP="006E74E4">
      <w:pPr>
        <w:widowControl/>
        <w:spacing w:after="200" w:line="276" w:lineRule="auto"/>
        <w:jc w:val="both"/>
        <w:rPr>
          <w:rFonts w:ascii="Times New Roman" w:eastAsiaTheme="minorHAnsi" w:hAnsi="Times New Roman" w:cstheme="minorBidi"/>
          <w:bCs/>
          <w:color w:val="auto"/>
          <w:lang w:eastAsia="en-US"/>
        </w:rPr>
      </w:pPr>
      <w:r w:rsidRPr="006E74E4">
        <w:rPr>
          <w:rFonts w:ascii="Times New Roman" w:eastAsiaTheme="minorHAnsi" w:hAnsi="Times New Roman" w:cstheme="minorBidi"/>
          <w:bCs/>
          <w:color w:val="auto"/>
          <w:lang w:eastAsia="en-US"/>
        </w:rPr>
        <w:t>п. Октябрьский</w:t>
      </w:r>
    </w:p>
    <w:p w:rsidR="00547143" w:rsidRDefault="00691E79" w:rsidP="00691E79">
      <w:pPr>
        <w:rPr>
          <w:rFonts w:ascii="Times New Roman" w:hAnsi="Times New Roman" w:cs="Times New Roman"/>
          <w:b/>
          <w:sz w:val="28"/>
          <w:szCs w:val="28"/>
        </w:rPr>
      </w:pPr>
      <w:r>
        <w:rPr>
          <w:rFonts w:ascii="Times New Roman" w:hAnsi="Times New Roman" w:cs="Times New Roman"/>
          <w:b/>
          <w:sz w:val="28"/>
          <w:szCs w:val="28"/>
        </w:rPr>
        <w:t>О предоставлении иного межбюджетного трансферта</w:t>
      </w:r>
    </w:p>
    <w:p w:rsidR="00691E79" w:rsidRDefault="00547143" w:rsidP="00691E79">
      <w:pPr>
        <w:rPr>
          <w:rFonts w:ascii="Times New Roman" w:hAnsi="Times New Roman" w:cs="Times New Roman"/>
          <w:b/>
          <w:sz w:val="28"/>
          <w:szCs w:val="28"/>
        </w:rPr>
      </w:pPr>
      <w:r>
        <w:rPr>
          <w:rFonts w:ascii="Times New Roman" w:hAnsi="Times New Roman" w:cs="Times New Roman"/>
          <w:b/>
          <w:sz w:val="28"/>
          <w:szCs w:val="28"/>
        </w:rPr>
        <w:t>и</w:t>
      </w:r>
      <w:r w:rsidR="00691E79" w:rsidRPr="002A53E4">
        <w:rPr>
          <w:rFonts w:ascii="Times New Roman" w:hAnsi="Times New Roman" w:cs="Times New Roman"/>
          <w:b/>
          <w:sz w:val="28"/>
          <w:szCs w:val="28"/>
        </w:rPr>
        <w:t>з</w:t>
      </w:r>
      <w:r>
        <w:rPr>
          <w:rFonts w:ascii="Times New Roman" w:hAnsi="Times New Roman" w:cs="Times New Roman"/>
          <w:b/>
          <w:sz w:val="28"/>
          <w:szCs w:val="28"/>
        </w:rPr>
        <w:t xml:space="preserve"> </w:t>
      </w:r>
      <w:r w:rsidR="00691E79" w:rsidRPr="002A53E4">
        <w:rPr>
          <w:rFonts w:ascii="Times New Roman" w:hAnsi="Times New Roman" w:cs="Times New Roman"/>
          <w:b/>
          <w:sz w:val="28"/>
          <w:szCs w:val="28"/>
        </w:rPr>
        <w:t>бюджета Панинского муниципального</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района</w:t>
      </w:r>
      <w:r>
        <w:rPr>
          <w:rFonts w:ascii="Times New Roman" w:hAnsi="Times New Roman" w:cs="Times New Roman"/>
          <w:b/>
          <w:sz w:val="28"/>
          <w:szCs w:val="28"/>
        </w:rPr>
        <w:t xml:space="preserve"> </w:t>
      </w:r>
      <w:r w:rsidRPr="002A53E4">
        <w:rPr>
          <w:rFonts w:ascii="Times New Roman" w:hAnsi="Times New Roman" w:cs="Times New Roman"/>
          <w:b/>
          <w:sz w:val="28"/>
          <w:szCs w:val="28"/>
        </w:rPr>
        <w:t xml:space="preserve">Воронежской области </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 xml:space="preserve">бюджету </w:t>
      </w:r>
      <w:r>
        <w:rPr>
          <w:rFonts w:ascii="Times New Roman" w:hAnsi="Times New Roman" w:cs="Times New Roman"/>
          <w:b/>
          <w:sz w:val="28"/>
          <w:szCs w:val="28"/>
        </w:rPr>
        <w:t xml:space="preserve">Октябрьского </w:t>
      </w:r>
      <w:r w:rsidRPr="002A53E4">
        <w:rPr>
          <w:rFonts w:ascii="Times New Roman" w:hAnsi="Times New Roman" w:cs="Times New Roman"/>
          <w:b/>
          <w:sz w:val="28"/>
          <w:szCs w:val="28"/>
        </w:rPr>
        <w:t>сельского поселения</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Панинского муниципального района</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Воронежской области на капитальный</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ремонт и ремонт автомобильных дорог</w:t>
      </w:r>
    </w:p>
    <w:p w:rsidR="00691E79" w:rsidRDefault="00691E79" w:rsidP="00691E79">
      <w:pPr>
        <w:rPr>
          <w:rFonts w:ascii="Times New Roman" w:hAnsi="Times New Roman" w:cs="Times New Roman"/>
          <w:b/>
          <w:sz w:val="28"/>
          <w:szCs w:val="28"/>
        </w:rPr>
      </w:pPr>
      <w:r w:rsidRPr="002A53E4">
        <w:rPr>
          <w:rFonts w:ascii="Times New Roman" w:hAnsi="Times New Roman" w:cs="Times New Roman"/>
          <w:b/>
          <w:sz w:val="28"/>
          <w:szCs w:val="28"/>
        </w:rPr>
        <w:t>общего пользования местного значения в 2024 году</w:t>
      </w:r>
    </w:p>
    <w:p w:rsidR="00691E79" w:rsidRPr="002A53E4" w:rsidRDefault="00691E79" w:rsidP="00691E79">
      <w:pPr>
        <w:rPr>
          <w:rFonts w:ascii="Times New Roman" w:hAnsi="Times New Roman" w:cs="Times New Roman"/>
          <w:b/>
          <w:sz w:val="28"/>
          <w:szCs w:val="28"/>
        </w:rPr>
      </w:pPr>
    </w:p>
    <w:p w:rsidR="006E74E4" w:rsidRPr="006E74E4" w:rsidRDefault="006E74E4" w:rsidP="00547143">
      <w:pPr>
        <w:widowControl/>
        <w:spacing w:line="276" w:lineRule="auto"/>
        <w:ind w:firstLine="708"/>
        <w:contextualSpacing/>
        <w:jc w:val="both"/>
        <w:rPr>
          <w:rFonts w:ascii="Times New Roman" w:eastAsia="Times New Roman" w:hAnsi="Times New Roman" w:cstheme="minorBidi"/>
          <w:color w:val="auto"/>
          <w:sz w:val="28"/>
          <w:szCs w:val="28"/>
        </w:rPr>
      </w:pPr>
      <w:r w:rsidRPr="006E74E4">
        <w:rPr>
          <w:rFonts w:ascii="Times New Roman" w:eastAsia="Times New Roman" w:hAnsi="Times New Roman" w:cstheme="minorBidi"/>
          <w:color w:val="auto"/>
          <w:sz w:val="28"/>
          <w:szCs w:val="28"/>
        </w:rPr>
        <w:t xml:space="preserve">В </w:t>
      </w:r>
      <w:r w:rsidRPr="006E74E4">
        <w:rPr>
          <w:rFonts w:ascii="Times New Roman" w:eastAsia="Times New Roman" w:hAnsi="Times New Roman" w:cs="Times New Roman"/>
          <w:color w:val="auto"/>
          <w:sz w:val="28"/>
          <w:szCs w:val="28"/>
        </w:rPr>
        <w:t>соответствии с </w:t>
      </w:r>
      <w:hyperlink r:id="rId8" w:anchor="/document/186367/entry/0" w:history="1">
        <w:r w:rsidRPr="006E74E4">
          <w:rPr>
            <w:rFonts w:ascii="Times New Roman" w:eastAsiaTheme="minorHAnsi" w:hAnsi="Times New Roman" w:cs="Times New Roman"/>
            <w:color w:val="auto"/>
            <w:sz w:val="28"/>
            <w:szCs w:val="28"/>
            <w:lang w:eastAsia="en-US"/>
          </w:rPr>
          <w:t>Федеральным законом</w:t>
        </w:r>
      </w:hyperlink>
      <w:r w:rsidRPr="006E74E4">
        <w:rPr>
          <w:rFonts w:ascii="Times New Roman" w:eastAsia="Times New Roman" w:hAnsi="Times New Roman" w:cs="Times New Roman"/>
          <w:color w:val="auto"/>
          <w:sz w:val="28"/>
          <w:szCs w:val="28"/>
        </w:rPr>
        <w:t> от 06.10.2003 № 131-ФЗ «Об общих принципах организации местного самоуправления в Российской Федерации», </w:t>
      </w:r>
      <w:r w:rsidRPr="006E74E4">
        <w:rPr>
          <w:rFonts w:ascii="Times New Roman" w:eastAsia="Times New Roman" w:hAnsi="Times New Roman" w:cstheme="minorBidi"/>
          <w:color w:val="auto"/>
          <w:sz w:val="28"/>
          <w:szCs w:val="28"/>
        </w:rPr>
        <w:t>Уставом Октябрьского сельского поселения Панинского муниципального района Воронежской области, Совет народных депутатов Октябрьского сельского поселения Панинского муниципального района Воронежской области</w:t>
      </w:r>
    </w:p>
    <w:p w:rsidR="006E74E4" w:rsidRDefault="006E74E4" w:rsidP="003B1148">
      <w:pPr>
        <w:widowControl/>
        <w:spacing w:before="100" w:beforeAutospacing="1" w:after="100" w:afterAutospacing="1" w:line="276" w:lineRule="auto"/>
        <w:ind w:firstLine="708"/>
        <w:contextualSpacing/>
        <w:jc w:val="center"/>
        <w:rPr>
          <w:rFonts w:ascii="Times New Roman" w:eastAsia="Times New Roman" w:hAnsi="Times New Roman" w:cstheme="minorBidi"/>
          <w:b/>
          <w:color w:val="auto"/>
          <w:sz w:val="28"/>
          <w:szCs w:val="28"/>
        </w:rPr>
      </w:pPr>
      <w:r w:rsidRPr="006E74E4">
        <w:rPr>
          <w:rFonts w:ascii="Times New Roman" w:eastAsia="Times New Roman" w:hAnsi="Times New Roman" w:cstheme="minorBidi"/>
          <w:b/>
          <w:color w:val="auto"/>
          <w:sz w:val="28"/>
          <w:szCs w:val="28"/>
        </w:rPr>
        <w:t>р е ш и л:</w:t>
      </w:r>
    </w:p>
    <w:p w:rsidR="00547143" w:rsidRPr="006E74E4" w:rsidRDefault="00547143" w:rsidP="003B1148">
      <w:pPr>
        <w:widowControl/>
        <w:spacing w:before="100" w:beforeAutospacing="1" w:after="100" w:afterAutospacing="1" w:line="276" w:lineRule="auto"/>
        <w:ind w:firstLine="708"/>
        <w:contextualSpacing/>
        <w:jc w:val="center"/>
        <w:rPr>
          <w:rFonts w:ascii="Times New Roman" w:eastAsia="Times New Roman" w:hAnsi="Times New Roman" w:cstheme="minorBidi"/>
          <w:b/>
          <w:color w:val="auto"/>
          <w:sz w:val="28"/>
          <w:szCs w:val="28"/>
        </w:rPr>
      </w:pPr>
    </w:p>
    <w:p w:rsidR="00995A1C" w:rsidRPr="003B1148" w:rsidRDefault="006E74E4" w:rsidP="003B1148">
      <w:pPr>
        <w:spacing w:before="100" w:beforeAutospacing="1" w:after="100" w:afterAutospacing="1" w:line="276" w:lineRule="auto"/>
        <w:contextualSpacing/>
        <w:jc w:val="both"/>
        <w:rPr>
          <w:rFonts w:ascii="Times New Roman" w:eastAsia="Times New Roman" w:hAnsi="Times New Roman" w:cstheme="minorBidi"/>
          <w:color w:val="auto"/>
          <w:sz w:val="28"/>
          <w:szCs w:val="28"/>
        </w:rPr>
      </w:pPr>
      <w:r w:rsidRPr="003B1148">
        <w:rPr>
          <w:rFonts w:ascii="Times New Roman" w:eastAsia="Times New Roman" w:hAnsi="Times New Roman" w:cstheme="minorBidi"/>
          <w:color w:val="auto"/>
          <w:sz w:val="28"/>
          <w:szCs w:val="28"/>
        </w:rPr>
        <w:t>1. </w:t>
      </w:r>
      <w:r w:rsidR="00995A1C" w:rsidRPr="003B1148">
        <w:rPr>
          <w:rFonts w:ascii="Times New Roman" w:eastAsiaTheme="minorEastAsia" w:hAnsi="Times New Roman" w:cs="Times New Roman"/>
          <w:color w:val="auto"/>
          <w:sz w:val="28"/>
          <w:szCs w:val="28"/>
        </w:rPr>
        <w:t>Панинский муниципальный район</w:t>
      </w:r>
      <w:r w:rsidR="003B1148" w:rsidRPr="003B1148">
        <w:rPr>
          <w:rFonts w:ascii="Times New Roman" w:eastAsiaTheme="minorEastAsia" w:hAnsi="Times New Roman" w:cs="Times New Roman"/>
          <w:color w:val="auto"/>
          <w:sz w:val="28"/>
          <w:szCs w:val="28"/>
        </w:rPr>
        <w:t xml:space="preserve"> Воронежской области</w:t>
      </w:r>
      <w:r w:rsidR="00995A1C" w:rsidRPr="003B1148">
        <w:rPr>
          <w:rFonts w:ascii="Times New Roman" w:eastAsiaTheme="minorEastAsia" w:hAnsi="Times New Roman" w:cs="Times New Roman"/>
          <w:color w:val="auto"/>
          <w:sz w:val="28"/>
          <w:szCs w:val="28"/>
        </w:rPr>
        <w:t xml:space="preserve"> передает, а </w:t>
      </w:r>
      <w:r w:rsidR="003B1148" w:rsidRPr="003B1148">
        <w:rPr>
          <w:rFonts w:ascii="Times New Roman" w:eastAsiaTheme="minorEastAsia" w:hAnsi="Times New Roman" w:cs="Times New Roman"/>
          <w:color w:val="auto"/>
          <w:sz w:val="28"/>
          <w:szCs w:val="28"/>
        </w:rPr>
        <w:t>Октябрьское</w:t>
      </w:r>
      <w:r w:rsidR="00995A1C" w:rsidRPr="003B1148">
        <w:rPr>
          <w:rFonts w:ascii="Times New Roman" w:eastAsiaTheme="minorEastAsia" w:hAnsi="Times New Roman" w:cs="Times New Roman"/>
          <w:color w:val="auto"/>
          <w:sz w:val="28"/>
          <w:szCs w:val="28"/>
        </w:rPr>
        <w:t xml:space="preserve"> сельское поселение </w:t>
      </w:r>
      <w:r w:rsidR="003B1148" w:rsidRPr="003B1148">
        <w:rPr>
          <w:rFonts w:ascii="Times New Roman" w:eastAsiaTheme="minorEastAsia" w:hAnsi="Times New Roman" w:cs="Times New Roman"/>
          <w:color w:val="auto"/>
          <w:sz w:val="28"/>
          <w:szCs w:val="28"/>
        </w:rPr>
        <w:t xml:space="preserve">Панинского муниципального района Воронежской области </w:t>
      </w:r>
      <w:r w:rsidR="00995A1C" w:rsidRPr="003B1148">
        <w:rPr>
          <w:rFonts w:ascii="Times New Roman" w:eastAsiaTheme="minorEastAsia" w:hAnsi="Times New Roman" w:cs="Times New Roman"/>
          <w:color w:val="auto"/>
          <w:sz w:val="28"/>
          <w:szCs w:val="28"/>
        </w:rPr>
        <w:t xml:space="preserve">принимает осуществление полномочий Панинского муниципального района </w:t>
      </w:r>
      <w:r w:rsidR="003B1148" w:rsidRPr="003B1148">
        <w:rPr>
          <w:rFonts w:ascii="Times New Roman" w:eastAsiaTheme="minorEastAsia" w:hAnsi="Times New Roman" w:cs="Times New Roman"/>
          <w:color w:val="auto"/>
          <w:sz w:val="28"/>
          <w:szCs w:val="28"/>
        </w:rPr>
        <w:t xml:space="preserve">Воронежской области </w:t>
      </w:r>
      <w:r w:rsidR="00995A1C" w:rsidRPr="003B1148">
        <w:rPr>
          <w:rFonts w:ascii="Times New Roman" w:eastAsiaTheme="minorEastAsia" w:hAnsi="Times New Roman" w:cs="Times New Roman"/>
          <w:color w:val="auto"/>
          <w:sz w:val="28"/>
          <w:szCs w:val="28"/>
        </w:rPr>
        <w:t>по дорожной деятельности в отношении автомобильных дорог местного значения в границах населенных пунктов сельского поселения</w:t>
      </w:r>
      <w:r w:rsidR="00995A1C" w:rsidRPr="003B1148">
        <w:rPr>
          <w:rFonts w:ascii="Times New Roman" w:eastAsia="Times New Roman" w:hAnsi="Times New Roman" w:cstheme="minorBidi"/>
          <w:color w:val="auto"/>
          <w:sz w:val="28"/>
          <w:szCs w:val="28"/>
        </w:rPr>
        <w:t xml:space="preserve"> следующие полномочия:</w:t>
      </w:r>
    </w:p>
    <w:p w:rsidR="00995A1C" w:rsidRPr="003B1148" w:rsidRDefault="00995A1C" w:rsidP="003B1148">
      <w:pPr>
        <w:widowControl/>
        <w:numPr>
          <w:ilvl w:val="0"/>
          <w:numId w:val="3"/>
        </w:numPr>
        <w:tabs>
          <w:tab w:val="left" w:pos="802"/>
        </w:tabs>
        <w:spacing w:after="200" w:line="276" w:lineRule="auto"/>
        <w:ind w:right="20"/>
        <w:contextualSpacing/>
        <w:jc w:val="both"/>
        <w:rPr>
          <w:rFonts w:ascii="Times New Roman" w:eastAsia="Times New Roman" w:hAnsi="Times New Roman" w:cs="Times New Roman"/>
          <w:color w:val="auto"/>
          <w:sz w:val="28"/>
          <w:szCs w:val="28"/>
        </w:rPr>
      </w:pPr>
      <w:r w:rsidRPr="003B1148">
        <w:rPr>
          <w:rFonts w:ascii="Times New Roman" w:eastAsia="Times New Roman" w:hAnsi="Times New Roman" w:cs="Times New Roman"/>
          <w:color w:val="auto"/>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5A1C" w:rsidRDefault="006E74E4" w:rsidP="003B1148">
      <w:pPr>
        <w:widowControl/>
        <w:spacing w:line="276" w:lineRule="auto"/>
        <w:contextualSpacing/>
        <w:jc w:val="both"/>
        <w:rPr>
          <w:rFonts w:ascii="Times New Roman" w:eastAsia="Times New Roman" w:hAnsi="Times New Roman" w:cstheme="minorBidi"/>
          <w:color w:val="auto"/>
          <w:sz w:val="28"/>
          <w:szCs w:val="28"/>
        </w:rPr>
      </w:pPr>
      <w:r w:rsidRPr="00995A1C">
        <w:rPr>
          <w:rFonts w:ascii="Times New Roman" w:eastAsia="Times New Roman" w:hAnsi="Times New Roman" w:cstheme="minorBidi"/>
          <w:color w:val="auto"/>
          <w:sz w:val="28"/>
          <w:szCs w:val="28"/>
        </w:rPr>
        <w:lastRenderedPageBreak/>
        <w:t>2. </w:t>
      </w:r>
      <w:r w:rsidR="00995A1C">
        <w:rPr>
          <w:rFonts w:ascii="Times New Roman" w:eastAsia="Times New Roman" w:hAnsi="Times New Roman" w:cstheme="minorBidi"/>
          <w:color w:val="auto"/>
          <w:sz w:val="28"/>
          <w:szCs w:val="28"/>
        </w:rPr>
        <w:t>А</w:t>
      </w:r>
      <w:r w:rsidR="00995A1C" w:rsidRPr="00995A1C">
        <w:rPr>
          <w:rFonts w:ascii="Times New Roman" w:eastAsia="Times New Roman" w:hAnsi="Times New Roman" w:cstheme="minorBidi"/>
          <w:color w:val="auto"/>
          <w:sz w:val="28"/>
          <w:szCs w:val="28"/>
        </w:rPr>
        <w:t xml:space="preserve">дминистрация Панинского муниципального района </w:t>
      </w:r>
      <w:r w:rsidR="003B1148">
        <w:rPr>
          <w:rFonts w:ascii="Times New Roman" w:eastAsia="Times New Roman" w:hAnsi="Times New Roman" w:cstheme="minorBidi"/>
          <w:color w:val="auto"/>
          <w:sz w:val="28"/>
          <w:szCs w:val="28"/>
        </w:rPr>
        <w:t xml:space="preserve">Воронежской области </w:t>
      </w:r>
      <w:r w:rsidR="00995A1C" w:rsidRPr="00995A1C">
        <w:rPr>
          <w:rFonts w:ascii="Times New Roman" w:eastAsia="Times New Roman" w:hAnsi="Times New Roman" w:cstheme="minorBidi"/>
          <w:color w:val="auto"/>
          <w:sz w:val="28"/>
          <w:szCs w:val="28"/>
        </w:rPr>
        <w:t xml:space="preserve">из бюджета Панинского муниципального района </w:t>
      </w:r>
      <w:r w:rsidR="003B1148">
        <w:rPr>
          <w:rFonts w:ascii="Times New Roman" w:eastAsia="Times New Roman" w:hAnsi="Times New Roman" w:cstheme="minorBidi"/>
          <w:color w:val="auto"/>
          <w:sz w:val="28"/>
          <w:szCs w:val="28"/>
        </w:rPr>
        <w:t xml:space="preserve">Воронежской области </w:t>
      </w:r>
      <w:r w:rsidR="00995A1C" w:rsidRPr="00995A1C">
        <w:rPr>
          <w:rFonts w:ascii="Times New Roman" w:eastAsia="Times New Roman" w:hAnsi="Times New Roman" w:cstheme="minorBidi"/>
          <w:color w:val="auto"/>
          <w:sz w:val="28"/>
          <w:szCs w:val="28"/>
        </w:rPr>
        <w:t>предоставляет бюджету Октябрьского сельского пос</w:t>
      </w:r>
      <w:r w:rsidR="00995A1C">
        <w:rPr>
          <w:rFonts w:ascii="Times New Roman" w:eastAsia="Times New Roman" w:hAnsi="Times New Roman" w:cstheme="minorBidi"/>
          <w:color w:val="auto"/>
          <w:sz w:val="28"/>
          <w:szCs w:val="28"/>
        </w:rPr>
        <w:t xml:space="preserve">еления </w:t>
      </w:r>
      <w:r w:rsidR="003B1148">
        <w:rPr>
          <w:rFonts w:ascii="Times New Roman" w:eastAsia="Times New Roman" w:hAnsi="Times New Roman" w:cstheme="minorBidi"/>
          <w:color w:val="auto"/>
          <w:sz w:val="28"/>
          <w:szCs w:val="28"/>
        </w:rPr>
        <w:t xml:space="preserve">Панинского муниципального района Воронежской области </w:t>
      </w:r>
      <w:r w:rsidR="00995A1C">
        <w:rPr>
          <w:rFonts w:ascii="Times New Roman" w:eastAsia="Times New Roman" w:hAnsi="Times New Roman" w:cstheme="minorBidi"/>
          <w:color w:val="auto"/>
          <w:sz w:val="28"/>
          <w:szCs w:val="28"/>
        </w:rPr>
        <w:t>межбюджетные трансферты.</w:t>
      </w:r>
    </w:p>
    <w:p w:rsidR="006E74E4" w:rsidRPr="00CA08B4" w:rsidRDefault="006E74E4" w:rsidP="003B1148">
      <w:pPr>
        <w:widowControl/>
        <w:spacing w:line="276" w:lineRule="auto"/>
        <w:contextualSpacing/>
        <w:jc w:val="both"/>
        <w:rPr>
          <w:rFonts w:ascii="Times New Roman" w:eastAsia="Times New Roman" w:hAnsi="Times New Roman" w:cstheme="minorBidi"/>
          <w:color w:val="auto"/>
          <w:sz w:val="28"/>
          <w:szCs w:val="28"/>
        </w:rPr>
      </w:pPr>
      <w:r w:rsidRPr="00995A1C">
        <w:rPr>
          <w:rFonts w:ascii="Times New Roman" w:eastAsia="Times New Roman" w:hAnsi="Times New Roman" w:cstheme="minorBidi"/>
          <w:color w:val="auto"/>
          <w:sz w:val="28"/>
          <w:szCs w:val="28"/>
        </w:rPr>
        <w:t>3. Администрации</w:t>
      </w:r>
      <w:r w:rsidRPr="00CA08B4">
        <w:rPr>
          <w:rFonts w:ascii="Times New Roman" w:eastAsia="Times New Roman" w:hAnsi="Times New Roman" w:cstheme="minorBidi"/>
          <w:color w:val="auto"/>
          <w:sz w:val="28"/>
          <w:szCs w:val="28"/>
        </w:rPr>
        <w:t xml:space="preserve"> Октябрьского сельского поселения Панинского муниципального района Воронежской области заключить соглашение с Администрацией Панинского муниципального района Воронежской области о передаче осуществления части полномочий, указанных в п. 1 настоящего решения.</w:t>
      </w:r>
    </w:p>
    <w:p w:rsidR="006E74E4" w:rsidRPr="00CA08B4" w:rsidRDefault="006E74E4" w:rsidP="003B1148">
      <w:pPr>
        <w:widowControl/>
        <w:spacing w:line="276" w:lineRule="auto"/>
        <w:contextualSpacing/>
        <w:jc w:val="both"/>
        <w:rPr>
          <w:rFonts w:ascii="Times New Roman" w:eastAsia="Times New Roman" w:hAnsi="Times New Roman" w:cstheme="minorBidi"/>
          <w:color w:val="auto"/>
          <w:sz w:val="28"/>
          <w:szCs w:val="28"/>
        </w:rPr>
      </w:pPr>
      <w:r w:rsidRPr="00CA08B4">
        <w:rPr>
          <w:rFonts w:ascii="Times New Roman" w:eastAsia="Times New Roman" w:hAnsi="Times New Roman" w:cstheme="minorBidi"/>
          <w:color w:val="auto"/>
          <w:sz w:val="28"/>
          <w:szCs w:val="28"/>
        </w:rPr>
        <w:t xml:space="preserve">4. Срок действия соглашения: с </w:t>
      </w:r>
      <w:r w:rsidR="00547143">
        <w:rPr>
          <w:rFonts w:ascii="Times New Roman" w:eastAsia="Times New Roman" w:hAnsi="Times New Roman" w:cstheme="minorBidi"/>
          <w:color w:val="auto"/>
          <w:sz w:val="28"/>
          <w:szCs w:val="28"/>
        </w:rPr>
        <w:t>27</w:t>
      </w:r>
      <w:r w:rsidRPr="00CA08B4">
        <w:rPr>
          <w:rFonts w:ascii="Times New Roman" w:eastAsia="Times New Roman" w:hAnsi="Times New Roman" w:cstheme="minorBidi"/>
          <w:color w:val="auto"/>
          <w:sz w:val="28"/>
          <w:szCs w:val="28"/>
        </w:rPr>
        <w:t>.</w:t>
      </w:r>
      <w:r w:rsidR="00547143">
        <w:rPr>
          <w:rFonts w:ascii="Times New Roman" w:eastAsia="Times New Roman" w:hAnsi="Times New Roman" w:cstheme="minorBidi"/>
          <w:color w:val="auto"/>
          <w:sz w:val="28"/>
          <w:szCs w:val="28"/>
        </w:rPr>
        <w:t>11</w:t>
      </w:r>
      <w:r w:rsidRPr="00CA08B4">
        <w:rPr>
          <w:rFonts w:ascii="Times New Roman" w:eastAsia="Times New Roman" w:hAnsi="Times New Roman" w:cstheme="minorBidi"/>
          <w:color w:val="auto"/>
          <w:sz w:val="28"/>
          <w:szCs w:val="28"/>
        </w:rPr>
        <w:t>.202</w:t>
      </w:r>
      <w:r w:rsidR="00547143">
        <w:rPr>
          <w:rFonts w:ascii="Times New Roman" w:eastAsia="Times New Roman" w:hAnsi="Times New Roman" w:cstheme="minorBidi"/>
          <w:color w:val="auto"/>
          <w:sz w:val="28"/>
          <w:szCs w:val="28"/>
        </w:rPr>
        <w:t>4</w:t>
      </w:r>
      <w:r w:rsidRPr="00CA08B4">
        <w:rPr>
          <w:rFonts w:ascii="Times New Roman" w:eastAsia="Times New Roman" w:hAnsi="Times New Roman" w:cstheme="minorBidi"/>
          <w:color w:val="auto"/>
          <w:sz w:val="28"/>
          <w:szCs w:val="28"/>
        </w:rPr>
        <w:t xml:space="preserve"> года по 31.12.2024 года.</w:t>
      </w:r>
    </w:p>
    <w:p w:rsidR="006E74E4" w:rsidRPr="006E74E4" w:rsidRDefault="006E74E4" w:rsidP="003B1148">
      <w:pPr>
        <w:widowControl/>
        <w:spacing w:line="276" w:lineRule="auto"/>
        <w:contextualSpacing/>
        <w:jc w:val="both"/>
        <w:rPr>
          <w:rFonts w:ascii="Times New Roman" w:eastAsia="Times New Roman" w:hAnsi="Times New Roman" w:cstheme="minorBidi"/>
          <w:color w:val="auto"/>
          <w:sz w:val="28"/>
          <w:szCs w:val="28"/>
        </w:rPr>
      </w:pPr>
      <w:r w:rsidRPr="00CA08B4">
        <w:rPr>
          <w:rFonts w:ascii="Times New Roman" w:eastAsia="Times New Roman" w:hAnsi="Times New Roman" w:cstheme="minorBidi"/>
          <w:color w:val="auto"/>
          <w:sz w:val="28"/>
          <w:szCs w:val="28"/>
        </w:rPr>
        <w:t xml:space="preserve">5. Настоящее решение вступает в силу с </w:t>
      </w:r>
      <w:r w:rsidR="00547143">
        <w:rPr>
          <w:rFonts w:ascii="Times New Roman" w:eastAsia="Times New Roman" w:hAnsi="Times New Roman" w:cstheme="minorBidi"/>
          <w:color w:val="auto"/>
          <w:sz w:val="28"/>
          <w:szCs w:val="28"/>
        </w:rPr>
        <w:t>27</w:t>
      </w:r>
      <w:r w:rsidRPr="00CA08B4">
        <w:rPr>
          <w:rFonts w:ascii="Times New Roman" w:eastAsia="Times New Roman" w:hAnsi="Times New Roman" w:cstheme="minorBidi"/>
          <w:color w:val="auto"/>
          <w:sz w:val="28"/>
          <w:szCs w:val="28"/>
        </w:rPr>
        <w:t>.</w:t>
      </w:r>
      <w:r w:rsidR="00547143">
        <w:rPr>
          <w:rFonts w:ascii="Times New Roman" w:eastAsia="Times New Roman" w:hAnsi="Times New Roman" w:cstheme="minorBidi"/>
          <w:color w:val="auto"/>
          <w:sz w:val="28"/>
          <w:szCs w:val="28"/>
        </w:rPr>
        <w:t>11</w:t>
      </w:r>
      <w:r w:rsidRPr="00CA08B4">
        <w:rPr>
          <w:rFonts w:ascii="Times New Roman" w:eastAsia="Times New Roman" w:hAnsi="Times New Roman" w:cstheme="minorBidi"/>
          <w:color w:val="auto"/>
          <w:sz w:val="28"/>
          <w:szCs w:val="28"/>
        </w:rPr>
        <w:t>.202</w:t>
      </w:r>
      <w:r w:rsidR="00547143">
        <w:rPr>
          <w:rFonts w:ascii="Times New Roman" w:eastAsia="Times New Roman" w:hAnsi="Times New Roman" w:cstheme="minorBidi"/>
          <w:color w:val="auto"/>
          <w:sz w:val="28"/>
          <w:szCs w:val="28"/>
        </w:rPr>
        <w:t>4</w:t>
      </w:r>
      <w:r w:rsidRPr="00CA08B4">
        <w:rPr>
          <w:rFonts w:ascii="Times New Roman" w:eastAsia="Times New Roman" w:hAnsi="Times New Roman" w:cstheme="minorBidi"/>
          <w:color w:val="auto"/>
          <w:sz w:val="28"/>
          <w:szCs w:val="28"/>
        </w:rPr>
        <w:t xml:space="preserve"> года.</w:t>
      </w:r>
    </w:p>
    <w:p w:rsidR="006E74E4" w:rsidRPr="006E74E4" w:rsidRDefault="006E74E4" w:rsidP="003B1148">
      <w:pPr>
        <w:widowControl/>
        <w:spacing w:line="276" w:lineRule="auto"/>
        <w:contextualSpacing/>
        <w:jc w:val="both"/>
        <w:rPr>
          <w:rFonts w:ascii="Times New Roman" w:eastAsia="Times New Roman" w:hAnsi="Times New Roman" w:cstheme="minorBidi"/>
          <w:color w:val="auto"/>
          <w:sz w:val="28"/>
          <w:szCs w:val="28"/>
        </w:rPr>
      </w:pPr>
      <w:r w:rsidRPr="006E74E4">
        <w:rPr>
          <w:rFonts w:ascii="Times New Roman" w:eastAsia="Times New Roman" w:hAnsi="Times New Roman" w:cstheme="minorBidi"/>
          <w:color w:val="auto"/>
          <w:sz w:val="28"/>
          <w:szCs w:val="28"/>
        </w:rPr>
        <w:t>6.Опубликовать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«Октябрьский муниципальный вестник» и разместить на официальном сайте Октябрьского сельского поселения Панинского муниципального района Воронежской области в сети «Интернет».</w:t>
      </w:r>
    </w:p>
    <w:p w:rsidR="006E74E4" w:rsidRPr="006E74E4" w:rsidRDefault="00977530" w:rsidP="003B1148">
      <w:pPr>
        <w:widowControl/>
        <w:spacing w:line="276" w:lineRule="auto"/>
        <w:contextualSpacing/>
        <w:jc w:val="both"/>
        <w:rPr>
          <w:rFonts w:ascii="Times New Roman" w:eastAsia="Times New Roman" w:hAnsi="Times New Roman" w:cstheme="minorBidi"/>
          <w:color w:val="auto"/>
          <w:sz w:val="28"/>
          <w:szCs w:val="28"/>
        </w:rPr>
      </w:pPr>
      <w:r>
        <w:rPr>
          <w:rFonts w:ascii="Times New Roman" w:eastAsia="Times New Roman" w:hAnsi="Times New Roman" w:cstheme="minorBidi"/>
          <w:color w:val="auto"/>
          <w:sz w:val="28"/>
          <w:szCs w:val="28"/>
        </w:rPr>
        <w:t>7</w:t>
      </w:r>
      <w:r w:rsidR="006E74E4" w:rsidRPr="006E74E4">
        <w:rPr>
          <w:rFonts w:ascii="Times New Roman" w:eastAsia="Times New Roman" w:hAnsi="Times New Roman" w:cstheme="minorBidi"/>
          <w:color w:val="auto"/>
          <w:sz w:val="28"/>
          <w:szCs w:val="28"/>
        </w:rPr>
        <w:t>. Контроль за выполнением настоящего решения оставляю за собой.</w:t>
      </w:r>
    </w:p>
    <w:p w:rsidR="006E74E4" w:rsidRPr="006E74E4" w:rsidRDefault="006E74E4" w:rsidP="006E74E4">
      <w:pPr>
        <w:widowControl/>
        <w:spacing w:line="276" w:lineRule="auto"/>
        <w:ind w:firstLine="709"/>
        <w:jc w:val="both"/>
        <w:rPr>
          <w:rFonts w:ascii="Times New Roman" w:eastAsia="Times New Roman" w:hAnsi="Times New Roman" w:cstheme="minorBidi"/>
          <w:color w:val="auto"/>
          <w:sz w:val="28"/>
          <w:szCs w:val="28"/>
        </w:rPr>
      </w:pPr>
    </w:p>
    <w:p w:rsidR="006E74E4" w:rsidRPr="006E74E4" w:rsidRDefault="006E74E4" w:rsidP="006E74E4">
      <w:pPr>
        <w:widowControl/>
        <w:spacing w:line="276" w:lineRule="auto"/>
        <w:jc w:val="both"/>
        <w:rPr>
          <w:rFonts w:ascii="Times New Roman" w:eastAsia="Times New Roman" w:hAnsi="Times New Roman" w:cstheme="minorBidi"/>
          <w:color w:val="auto"/>
          <w:sz w:val="28"/>
          <w:szCs w:val="28"/>
        </w:rPr>
      </w:pPr>
    </w:p>
    <w:p w:rsidR="006E74E4" w:rsidRPr="006E74E4" w:rsidRDefault="006E74E4" w:rsidP="006E74E4">
      <w:pPr>
        <w:widowControl/>
        <w:spacing w:line="276" w:lineRule="auto"/>
        <w:jc w:val="both"/>
        <w:rPr>
          <w:rFonts w:ascii="Times New Roman" w:eastAsia="Times New Roman" w:hAnsi="Times New Roman" w:cstheme="minorBidi"/>
          <w:color w:val="auto"/>
          <w:sz w:val="28"/>
          <w:szCs w:val="28"/>
        </w:rPr>
      </w:pPr>
      <w:r w:rsidRPr="006E74E4">
        <w:rPr>
          <w:rFonts w:ascii="Times New Roman" w:eastAsia="Times New Roman" w:hAnsi="Times New Roman" w:cstheme="minorBidi"/>
          <w:color w:val="auto"/>
          <w:sz w:val="28"/>
          <w:szCs w:val="28"/>
        </w:rPr>
        <w:t xml:space="preserve">Глава Октябрьского сельского поселения               </w:t>
      </w:r>
      <w:r w:rsidR="00547143">
        <w:rPr>
          <w:rFonts w:ascii="Times New Roman" w:eastAsia="Times New Roman" w:hAnsi="Times New Roman" w:cstheme="minorBidi"/>
          <w:color w:val="auto"/>
          <w:sz w:val="28"/>
          <w:szCs w:val="28"/>
        </w:rPr>
        <w:t xml:space="preserve">       </w:t>
      </w:r>
      <w:r w:rsidRPr="006E74E4">
        <w:rPr>
          <w:rFonts w:ascii="Times New Roman" w:eastAsia="Times New Roman" w:hAnsi="Times New Roman" w:cstheme="minorBidi"/>
          <w:color w:val="auto"/>
          <w:sz w:val="28"/>
          <w:szCs w:val="28"/>
        </w:rPr>
        <w:t xml:space="preserve">               </w:t>
      </w:r>
      <w:r w:rsidR="005A1318">
        <w:rPr>
          <w:rFonts w:ascii="Times New Roman" w:eastAsia="Times New Roman" w:hAnsi="Times New Roman" w:cstheme="minorBidi"/>
          <w:color w:val="auto"/>
          <w:sz w:val="28"/>
          <w:szCs w:val="28"/>
        </w:rPr>
        <w:t>С.Б. Савинова</w:t>
      </w:r>
    </w:p>
    <w:p w:rsidR="006E74E4" w:rsidRPr="006E74E4" w:rsidRDefault="006E74E4" w:rsidP="006E74E4">
      <w:pPr>
        <w:widowControl/>
        <w:spacing w:line="276" w:lineRule="auto"/>
        <w:ind w:firstLine="709"/>
        <w:jc w:val="both"/>
        <w:rPr>
          <w:rFonts w:ascii="Times New Roman" w:eastAsia="Times New Roman" w:hAnsi="Times New Roman" w:cstheme="minorBidi"/>
          <w:color w:val="auto"/>
          <w:sz w:val="28"/>
          <w:szCs w:val="28"/>
        </w:rPr>
      </w:pPr>
    </w:p>
    <w:p w:rsidR="006E74E4" w:rsidRPr="006E74E4" w:rsidRDefault="006E74E4" w:rsidP="006E74E4">
      <w:pPr>
        <w:widowControl/>
        <w:rPr>
          <w:rFonts w:ascii="Times New Roman" w:eastAsiaTheme="minorHAnsi" w:hAnsi="Times New Roman" w:cs="Times New Roman"/>
          <w:color w:val="auto"/>
          <w:lang w:eastAsia="en-US"/>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6E74E4" w:rsidRDefault="006E74E4" w:rsidP="000A3E3B">
      <w:pPr>
        <w:pStyle w:val="20"/>
        <w:shd w:val="clear" w:color="auto" w:fill="auto"/>
        <w:spacing w:after="0" w:line="240" w:lineRule="auto"/>
        <w:jc w:val="both"/>
        <w:rPr>
          <w:rStyle w:val="21"/>
          <w:b/>
          <w:bCs/>
          <w:sz w:val="24"/>
          <w:szCs w:val="24"/>
        </w:rPr>
      </w:pPr>
    </w:p>
    <w:p w:rsidR="00CA08B4" w:rsidRDefault="000A3E3B" w:rsidP="000A3E3B">
      <w:pPr>
        <w:pStyle w:val="20"/>
        <w:shd w:val="clear" w:color="auto" w:fill="auto"/>
        <w:spacing w:after="0" w:line="240" w:lineRule="auto"/>
        <w:jc w:val="both"/>
        <w:rPr>
          <w:rStyle w:val="21"/>
          <w:b/>
          <w:bCs/>
          <w:sz w:val="24"/>
          <w:szCs w:val="24"/>
        </w:rPr>
      </w:pPr>
      <w:r>
        <w:rPr>
          <w:rStyle w:val="21"/>
          <w:b/>
          <w:bCs/>
          <w:sz w:val="24"/>
          <w:szCs w:val="24"/>
        </w:rPr>
        <w:t xml:space="preserve">                                                            </w:t>
      </w: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CA08B4" w:rsidRDefault="00CA08B4" w:rsidP="000A3E3B">
      <w:pPr>
        <w:pStyle w:val="20"/>
        <w:shd w:val="clear" w:color="auto" w:fill="auto"/>
        <w:spacing w:after="0" w:line="240" w:lineRule="auto"/>
        <w:jc w:val="both"/>
        <w:rPr>
          <w:rStyle w:val="21"/>
          <w:b/>
          <w:bCs/>
          <w:sz w:val="24"/>
          <w:szCs w:val="24"/>
        </w:rPr>
      </w:pPr>
    </w:p>
    <w:p w:rsidR="005A1318" w:rsidRDefault="005A1318" w:rsidP="000A3E3B">
      <w:pPr>
        <w:pStyle w:val="20"/>
        <w:shd w:val="clear" w:color="auto" w:fill="auto"/>
        <w:spacing w:after="0" w:line="240" w:lineRule="auto"/>
        <w:jc w:val="both"/>
        <w:rPr>
          <w:rStyle w:val="21"/>
          <w:b/>
          <w:bCs/>
          <w:sz w:val="24"/>
          <w:szCs w:val="24"/>
        </w:rPr>
      </w:pPr>
    </w:p>
    <w:p w:rsidR="005A1318" w:rsidRDefault="005A1318" w:rsidP="000A3E3B">
      <w:pPr>
        <w:pStyle w:val="20"/>
        <w:shd w:val="clear" w:color="auto" w:fill="auto"/>
        <w:spacing w:after="0" w:line="240" w:lineRule="auto"/>
        <w:jc w:val="both"/>
        <w:rPr>
          <w:rStyle w:val="21"/>
          <w:b/>
          <w:bCs/>
          <w:sz w:val="24"/>
          <w:szCs w:val="24"/>
        </w:rPr>
      </w:pPr>
    </w:p>
    <w:p w:rsidR="005A1318" w:rsidRDefault="005A1318" w:rsidP="000A3E3B">
      <w:pPr>
        <w:pStyle w:val="20"/>
        <w:shd w:val="clear" w:color="auto" w:fill="auto"/>
        <w:spacing w:after="0" w:line="240" w:lineRule="auto"/>
        <w:jc w:val="both"/>
        <w:rPr>
          <w:rStyle w:val="21"/>
          <w:b/>
          <w:bCs/>
          <w:sz w:val="24"/>
          <w:szCs w:val="24"/>
        </w:rPr>
      </w:pPr>
    </w:p>
    <w:p w:rsidR="005A1318" w:rsidRDefault="005A1318" w:rsidP="000A3E3B">
      <w:pPr>
        <w:pStyle w:val="20"/>
        <w:shd w:val="clear" w:color="auto" w:fill="auto"/>
        <w:spacing w:after="0" w:line="240" w:lineRule="auto"/>
        <w:jc w:val="both"/>
        <w:rPr>
          <w:rStyle w:val="21"/>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47143" w:rsidTr="00547143">
        <w:tc>
          <w:tcPr>
            <w:tcW w:w="4785" w:type="dxa"/>
          </w:tcPr>
          <w:p w:rsidR="00547143" w:rsidRDefault="00547143" w:rsidP="005A1318">
            <w:pPr>
              <w:rPr>
                <w:rFonts w:ascii="Times New Roman" w:hAnsi="Times New Roman" w:cs="Times New Roman"/>
              </w:rPr>
            </w:pPr>
            <w:r>
              <w:rPr>
                <w:rFonts w:ascii="Times New Roman" w:hAnsi="Times New Roman" w:cs="Times New Roman"/>
              </w:rPr>
              <w:lastRenderedPageBreak/>
              <w:t>Утверждено:</w:t>
            </w:r>
          </w:p>
          <w:p w:rsidR="00547143" w:rsidRDefault="00547143" w:rsidP="005A1318">
            <w:pPr>
              <w:rPr>
                <w:rFonts w:ascii="Times New Roman" w:hAnsi="Times New Roman" w:cs="Times New Roman"/>
              </w:rPr>
            </w:pPr>
            <w:r>
              <w:rPr>
                <w:rFonts w:ascii="Times New Roman" w:hAnsi="Times New Roman" w:cs="Times New Roman"/>
              </w:rPr>
              <w:t>Решением Совета народных депутатов</w:t>
            </w:r>
          </w:p>
          <w:p w:rsidR="00547143" w:rsidRDefault="00547143" w:rsidP="005A1318">
            <w:pPr>
              <w:rPr>
                <w:rFonts w:ascii="Times New Roman" w:hAnsi="Times New Roman" w:cs="Times New Roman"/>
              </w:rPr>
            </w:pPr>
            <w:r>
              <w:rPr>
                <w:rFonts w:ascii="Times New Roman" w:hAnsi="Times New Roman" w:cs="Times New Roman"/>
              </w:rPr>
              <w:t>Октябрьского сельского поселения</w:t>
            </w:r>
          </w:p>
          <w:p w:rsidR="00547143" w:rsidRDefault="00547143" w:rsidP="005A1318">
            <w:pPr>
              <w:rPr>
                <w:rFonts w:ascii="Times New Roman" w:hAnsi="Times New Roman" w:cs="Times New Roman"/>
              </w:rPr>
            </w:pPr>
            <w:r>
              <w:rPr>
                <w:rFonts w:ascii="Times New Roman" w:hAnsi="Times New Roman" w:cs="Times New Roman"/>
              </w:rPr>
              <w:t>Панинского муниципального района</w:t>
            </w:r>
          </w:p>
          <w:p w:rsidR="00547143" w:rsidRDefault="00547143" w:rsidP="005A1318">
            <w:pPr>
              <w:rPr>
                <w:rFonts w:ascii="Times New Roman" w:hAnsi="Times New Roman" w:cs="Times New Roman"/>
              </w:rPr>
            </w:pPr>
            <w:r>
              <w:rPr>
                <w:rFonts w:ascii="Times New Roman" w:hAnsi="Times New Roman" w:cs="Times New Roman"/>
              </w:rPr>
              <w:t>Воронежской области</w:t>
            </w:r>
          </w:p>
          <w:p w:rsidR="00547143" w:rsidRDefault="00547143" w:rsidP="005A1318">
            <w:pPr>
              <w:rPr>
                <w:rFonts w:ascii="Times New Roman" w:hAnsi="Times New Roman" w:cs="Times New Roman"/>
              </w:rPr>
            </w:pPr>
            <w:r>
              <w:rPr>
                <w:rFonts w:ascii="Times New Roman" w:hAnsi="Times New Roman" w:cs="Times New Roman"/>
              </w:rPr>
              <w:t>От ____________________ года № _____</w:t>
            </w:r>
          </w:p>
        </w:tc>
        <w:tc>
          <w:tcPr>
            <w:tcW w:w="4786" w:type="dxa"/>
          </w:tcPr>
          <w:p w:rsidR="00547143" w:rsidRDefault="00547143" w:rsidP="00547143">
            <w:pPr>
              <w:rPr>
                <w:rFonts w:ascii="Times New Roman" w:hAnsi="Times New Roman" w:cs="Times New Roman"/>
              </w:rPr>
            </w:pPr>
            <w:r>
              <w:rPr>
                <w:rFonts w:ascii="Times New Roman" w:hAnsi="Times New Roman" w:cs="Times New Roman"/>
              </w:rPr>
              <w:t>Утверждено:</w:t>
            </w:r>
          </w:p>
          <w:p w:rsidR="00547143" w:rsidRDefault="00547143" w:rsidP="00547143">
            <w:pPr>
              <w:rPr>
                <w:rFonts w:ascii="Times New Roman" w:hAnsi="Times New Roman" w:cs="Times New Roman"/>
              </w:rPr>
            </w:pPr>
            <w:r>
              <w:rPr>
                <w:rFonts w:ascii="Times New Roman" w:hAnsi="Times New Roman" w:cs="Times New Roman"/>
              </w:rPr>
              <w:t>Решением Совета народных депутатов</w:t>
            </w:r>
          </w:p>
          <w:p w:rsidR="00547143" w:rsidRDefault="00547143" w:rsidP="00547143">
            <w:pPr>
              <w:rPr>
                <w:rFonts w:ascii="Times New Roman" w:hAnsi="Times New Roman" w:cs="Times New Roman"/>
              </w:rPr>
            </w:pPr>
            <w:r>
              <w:rPr>
                <w:rFonts w:ascii="Times New Roman" w:hAnsi="Times New Roman" w:cs="Times New Roman"/>
              </w:rPr>
              <w:t>Панинского муниципального района</w:t>
            </w:r>
          </w:p>
          <w:p w:rsidR="00547143" w:rsidRDefault="00547143" w:rsidP="00547143">
            <w:pPr>
              <w:rPr>
                <w:rFonts w:ascii="Times New Roman" w:hAnsi="Times New Roman" w:cs="Times New Roman"/>
              </w:rPr>
            </w:pPr>
            <w:r>
              <w:rPr>
                <w:rFonts w:ascii="Times New Roman" w:hAnsi="Times New Roman" w:cs="Times New Roman"/>
              </w:rPr>
              <w:t>Воронежской области</w:t>
            </w:r>
          </w:p>
          <w:p w:rsidR="00547143" w:rsidRDefault="00547143" w:rsidP="00547143">
            <w:pPr>
              <w:rPr>
                <w:rFonts w:ascii="Times New Roman" w:hAnsi="Times New Roman" w:cs="Times New Roman"/>
              </w:rPr>
            </w:pPr>
          </w:p>
          <w:p w:rsidR="00547143" w:rsidRDefault="00547143" w:rsidP="00547143">
            <w:pPr>
              <w:rPr>
                <w:rFonts w:ascii="Times New Roman" w:hAnsi="Times New Roman" w:cs="Times New Roman"/>
              </w:rPr>
            </w:pPr>
            <w:r>
              <w:rPr>
                <w:rFonts w:ascii="Times New Roman" w:hAnsi="Times New Roman" w:cs="Times New Roman"/>
              </w:rPr>
              <w:t>От ____________________ года № _____</w:t>
            </w:r>
          </w:p>
        </w:tc>
      </w:tr>
    </w:tbl>
    <w:p w:rsidR="00547143" w:rsidRDefault="00547143" w:rsidP="005A1318">
      <w:pPr>
        <w:rPr>
          <w:rFonts w:ascii="Times New Roman" w:hAnsi="Times New Roman" w:cs="Times New Roman"/>
        </w:rPr>
      </w:pPr>
    </w:p>
    <w:p w:rsidR="005A1318" w:rsidRDefault="005A1318" w:rsidP="005A1318">
      <w:pPr>
        <w:rPr>
          <w:rFonts w:ascii="Times New Roman" w:hAnsi="Times New Roman" w:cs="Times New Roman"/>
          <w:b/>
          <w:sz w:val="28"/>
          <w:szCs w:val="28"/>
        </w:rPr>
      </w:pPr>
    </w:p>
    <w:p w:rsidR="005A1318" w:rsidRPr="002A53E4" w:rsidRDefault="005A1318" w:rsidP="005A1318">
      <w:pPr>
        <w:jc w:val="center"/>
        <w:rPr>
          <w:rFonts w:ascii="Times New Roman" w:hAnsi="Times New Roman" w:cs="Times New Roman"/>
          <w:b/>
          <w:sz w:val="28"/>
          <w:szCs w:val="28"/>
        </w:rPr>
      </w:pPr>
      <w:r w:rsidRPr="002A53E4">
        <w:rPr>
          <w:rFonts w:ascii="Times New Roman" w:hAnsi="Times New Roman" w:cs="Times New Roman"/>
          <w:b/>
          <w:sz w:val="28"/>
          <w:szCs w:val="28"/>
        </w:rPr>
        <w:t>СОГЛАШЕНИЕ № __</w:t>
      </w:r>
    </w:p>
    <w:p w:rsidR="005A1318" w:rsidRPr="002A53E4" w:rsidRDefault="005A1318" w:rsidP="005A1318">
      <w:pPr>
        <w:jc w:val="center"/>
        <w:rPr>
          <w:rFonts w:ascii="Times New Roman" w:hAnsi="Times New Roman" w:cs="Times New Roman"/>
          <w:b/>
          <w:sz w:val="28"/>
          <w:szCs w:val="28"/>
        </w:rPr>
      </w:pPr>
      <w:r>
        <w:rPr>
          <w:rFonts w:ascii="Times New Roman" w:hAnsi="Times New Roman" w:cs="Times New Roman"/>
          <w:b/>
          <w:sz w:val="28"/>
          <w:szCs w:val="28"/>
        </w:rPr>
        <w:t>о предоставлении иного межбюджетного трансферта</w:t>
      </w:r>
      <w:r w:rsidRPr="002A53E4">
        <w:rPr>
          <w:rFonts w:ascii="Times New Roman" w:hAnsi="Times New Roman" w:cs="Times New Roman"/>
          <w:b/>
          <w:sz w:val="28"/>
          <w:szCs w:val="28"/>
        </w:rPr>
        <w:t xml:space="preserve"> из бюджета Панинского муниципального района Воронежской области бюджету </w:t>
      </w:r>
      <w:r>
        <w:rPr>
          <w:rFonts w:ascii="Times New Roman" w:hAnsi="Times New Roman" w:cs="Times New Roman"/>
          <w:b/>
          <w:sz w:val="28"/>
          <w:szCs w:val="28"/>
        </w:rPr>
        <w:t>Октябрьского</w:t>
      </w:r>
      <w:r w:rsidRPr="002A53E4">
        <w:rPr>
          <w:rFonts w:ascii="Times New Roman" w:hAnsi="Times New Roman" w:cs="Times New Roman"/>
          <w:b/>
          <w:sz w:val="28"/>
          <w:szCs w:val="28"/>
        </w:rPr>
        <w:t xml:space="preserve"> сельского поселения Панинского муниципального района Воронежской области на капитальный ремонт и ремонт автомобильных дорог общего пользования местного значения в 2024 году</w:t>
      </w:r>
    </w:p>
    <w:p w:rsidR="00547143" w:rsidRDefault="00547143" w:rsidP="005A1318">
      <w:pPr>
        <w:rPr>
          <w:rFonts w:ascii="Times New Roman" w:hAnsi="Times New Roman" w:cs="Times New Roman"/>
          <w:sz w:val="28"/>
          <w:szCs w:val="28"/>
        </w:rPr>
      </w:pPr>
    </w:p>
    <w:p w:rsidR="005A1318" w:rsidRPr="002A53E4" w:rsidRDefault="005A1318" w:rsidP="005A1318">
      <w:pPr>
        <w:rPr>
          <w:rFonts w:ascii="Times New Roman" w:hAnsi="Times New Roman" w:cs="Times New Roman"/>
          <w:sz w:val="28"/>
          <w:szCs w:val="28"/>
        </w:rPr>
      </w:pPr>
      <w:r w:rsidRPr="002A53E4">
        <w:rPr>
          <w:rFonts w:ascii="Times New Roman" w:hAnsi="Times New Roman" w:cs="Times New Roman"/>
          <w:sz w:val="28"/>
          <w:szCs w:val="28"/>
        </w:rPr>
        <w:t xml:space="preserve">р.п. Панино                                                   </w:t>
      </w:r>
      <w:r>
        <w:rPr>
          <w:rFonts w:ascii="Times New Roman" w:hAnsi="Times New Roman" w:cs="Times New Roman"/>
          <w:sz w:val="28"/>
          <w:szCs w:val="28"/>
        </w:rPr>
        <w:t xml:space="preserve"> </w:t>
      </w:r>
      <w:r w:rsidRPr="002A53E4">
        <w:rPr>
          <w:rFonts w:ascii="Times New Roman" w:hAnsi="Times New Roman" w:cs="Times New Roman"/>
          <w:sz w:val="28"/>
          <w:szCs w:val="28"/>
        </w:rPr>
        <w:t xml:space="preserve"> «____»  ________________ 2024 г.</w:t>
      </w:r>
    </w:p>
    <w:p w:rsidR="005A1318" w:rsidRPr="00B30BF1" w:rsidRDefault="005A1318" w:rsidP="005A1318">
      <w:pPr>
        <w:pStyle w:val="ad"/>
        <w:spacing w:after="401" w:line="271" w:lineRule="auto"/>
        <w:ind w:left="20" w:right="20" w:firstLine="700"/>
        <w:rPr>
          <w:color w:val="000000"/>
          <w:sz w:val="28"/>
          <w:szCs w:val="28"/>
          <w:shd w:val="clear" w:color="auto" w:fill="FFFFFF"/>
        </w:rPr>
      </w:pPr>
      <w:r w:rsidRPr="002A53E4">
        <w:rPr>
          <w:sz w:val="28"/>
          <w:szCs w:val="28"/>
        </w:rPr>
        <w:t xml:space="preserve">Администрация Панинского муниципального района Воронежской области, именуемая в дальнейшем «Администрация», </w:t>
      </w:r>
      <w:r w:rsidRPr="002A53E4">
        <w:rPr>
          <w:rStyle w:val="3"/>
          <w:sz w:val="28"/>
          <w:szCs w:val="28"/>
        </w:rPr>
        <w:t>в лице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 Попова Геннадия Сергеевича</w:t>
      </w:r>
      <w:r w:rsidRPr="002A53E4">
        <w:rPr>
          <w:sz w:val="28"/>
          <w:szCs w:val="28"/>
        </w:rPr>
        <w:t>,</w:t>
      </w:r>
      <w:r>
        <w:rPr>
          <w:sz w:val="28"/>
          <w:szCs w:val="28"/>
        </w:rPr>
        <w:t xml:space="preserve"> </w:t>
      </w:r>
      <w:r w:rsidRPr="00415076">
        <w:rPr>
          <w:rStyle w:val="3"/>
          <w:sz w:val="28"/>
          <w:szCs w:val="28"/>
        </w:rPr>
        <w:t>действующего на основании</w:t>
      </w:r>
      <w:r>
        <w:rPr>
          <w:rStyle w:val="3"/>
          <w:sz w:val="28"/>
          <w:szCs w:val="28"/>
        </w:rPr>
        <w:t xml:space="preserve"> п. 3.5 Порядка предоставления иных межбюджетных трансфертов бюджетам городских и сельских поселений из бюджета Панинского муниципального района Воронежской области, в том числе на осуществление части полномочий по решению вопросов местного значения в соответствии с заключенными соглашениями, утвержденного решением Совета народных депутатов Панинского муниципального района Воронежской области от 18.05.2022 № 75</w:t>
      </w:r>
      <w:r w:rsidRPr="00415076">
        <w:rPr>
          <w:rStyle w:val="3"/>
          <w:sz w:val="28"/>
          <w:szCs w:val="28"/>
        </w:rPr>
        <w:t>, с одной стороны</w:t>
      </w:r>
      <w:r w:rsidRPr="002A53E4">
        <w:rPr>
          <w:sz w:val="28"/>
          <w:szCs w:val="28"/>
        </w:rPr>
        <w:t>, и адм</w:t>
      </w:r>
      <w:r>
        <w:rPr>
          <w:sz w:val="28"/>
          <w:szCs w:val="28"/>
        </w:rPr>
        <w:t>инистрация Октябрьского</w:t>
      </w:r>
      <w:r w:rsidR="001277BB" w:rsidRPr="001277BB">
        <w:rPr>
          <w:sz w:val="28"/>
          <w:szCs w:val="28"/>
        </w:rPr>
        <w:t xml:space="preserve"> </w:t>
      </w:r>
      <w:r w:rsidRPr="002A53E4">
        <w:rPr>
          <w:sz w:val="28"/>
          <w:szCs w:val="28"/>
        </w:rPr>
        <w:t>сельского поселения Панинского муниципального района Воронежской области, им</w:t>
      </w:r>
      <w:r>
        <w:rPr>
          <w:sz w:val="28"/>
          <w:szCs w:val="28"/>
        </w:rPr>
        <w:t>енуемая в дальнейшем «Октябрьское сельское поселение</w:t>
      </w:r>
      <w:r w:rsidRPr="002A53E4">
        <w:rPr>
          <w:sz w:val="28"/>
          <w:szCs w:val="28"/>
        </w:rPr>
        <w:t xml:space="preserve">», в </w:t>
      </w:r>
      <w:r w:rsidRPr="00342DE7">
        <w:rPr>
          <w:sz w:val="28"/>
          <w:szCs w:val="28"/>
        </w:rPr>
        <w:t>лице главы</w:t>
      </w:r>
      <w:r w:rsidRPr="002A53E4">
        <w:rPr>
          <w:sz w:val="28"/>
          <w:szCs w:val="28"/>
        </w:rPr>
        <w:t xml:space="preserve"> </w:t>
      </w:r>
      <w:r>
        <w:rPr>
          <w:sz w:val="28"/>
          <w:szCs w:val="28"/>
        </w:rPr>
        <w:t xml:space="preserve"> Октябрьского</w:t>
      </w:r>
      <w:r w:rsidRPr="002A53E4">
        <w:rPr>
          <w:sz w:val="28"/>
          <w:szCs w:val="28"/>
        </w:rPr>
        <w:t xml:space="preserve"> сельского поселения Панинского муниципального района Воронежской области</w:t>
      </w:r>
      <w:r>
        <w:rPr>
          <w:sz w:val="28"/>
          <w:szCs w:val="28"/>
        </w:rPr>
        <w:t xml:space="preserve"> Савиновой Светланы Борисовны, действующе</w:t>
      </w:r>
      <w:r w:rsidRPr="00342DE7">
        <w:rPr>
          <w:sz w:val="28"/>
          <w:szCs w:val="28"/>
        </w:rPr>
        <w:t>й</w:t>
      </w:r>
      <w:r w:rsidRPr="002A53E4">
        <w:rPr>
          <w:sz w:val="28"/>
          <w:szCs w:val="28"/>
        </w:rPr>
        <w:t xml:space="preserve"> на основа</w:t>
      </w:r>
      <w:r>
        <w:rPr>
          <w:sz w:val="28"/>
          <w:szCs w:val="28"/>
        </w:rPr>
        <w:t>нии Устава</w:t>
      </w:r>
      <w:r w:rsidRPr="002A53E4">
        <w:rPr>
          <w:sz w:val="28"/>
          <w:szCs w:val="28"/>
        </w:rPr>
        <w:t xml:space="preserve">, </w:t>
      </w:r>
      <w:r w:rsidRPr="00415076">
        <w:rPr>
          <w:rStyle w:val="3"/>
          <w:sz w:val="28"/>
          <w:szCs w:val="28"/>
        </w:rPr>
        <w:t>с другой стороны далее при совместном упоминании именуемые «Стороны»</w:t>
      </w:r>
      <w:r w:rsidRPr="002A53E4">
        <w:rPr>
          <w:sz w:val="28"/>
          <w:szCs w:val="28"/>
        </w:rPr>
        <w:t xml:space="preserve">, </w:t>
      </w:r>
      <w:r w:rsidRPr="00CA119D">
        <w:rPr>
          <w:sz w:val="28"/>
          <w:szCs w:val="28"/>
        </w:rPr>
        <w:t xml:space="preserve">в соответствии с Бюджетным </w:t>
      </w:r>
      <w:hyperlink r:id="rId9" w:history="1">
        <w:r w:rsidRPr="00CA119D">
          <w:rPr>
            <w:sz w:val="28"/>
            <w:szCs w:val="28"/>
          </w:rPr>
          <w:t>кодексом</w:t>
        </w:r>
      </w:hyperlink>
      <w:r w:rsidRPr="00CA119D">
        <w:rPr>
          <w:sz w:val="28"/>
          <w:szCs w:val="28"/>
        </w:rPr>
        <w:t xml:space="preserve"> Российской Федерации, Законом </w:t>
      </w:r>
      <w:r>
        <w:rPr>
          <w:sz w:val="28"/>
          <w:szCs w:val="28"/>
        </w:rPr>
        <w:t xml:space="preserve">Воронежской области от </w:t>
      </w:r>
      <w:r w:rsidRPr="007936A2">
        <w:rPr>
          <w:sz w:val="28"/>
          <w:szCs w:val="28"/>
        </w:rPr>
        <w:t>25</w:t>
      </w:r>
      <w:r>
        <w:rPr>
          <w:sz w:val="28"/>
          <w:szCs w:val="28"/>
        </w:rPr>
        <w:t>.12.</w:t>
      </w:r>
      <w:r w:rsidRPr="007936A2">
        <w:rPr>
          <w:sz w:val="28"/>
          <w:szCs w:val="28"/>
        </w:rPr>
        <w:t>2023</w:t>
      </w:r>
      <w:r>
        <w:rPr>
          <w:sz w:val="28"/>
          <w:szCs w:val="28"/>
        </w:rPr>
        <w:t xml:space="preserve"> «</w:t>
      </w:r>
      <w:r w:rsidRPr="007936A2">
        <w:rPr>
          <w:sz w:val="28"/>
          <w:szCs w:val="28"/>
        </w:rPr>
        <w:t>Об областном бюджете на 2024 год и на плановый период 2025 и 2026 годов</w:t>
      </w:r>
      <w:r>
        <w:rPr>
          <w:sz w:val="28"/>
          <w:szCs w:val="28"/>
        </w:rPr>
        <w:t>»</w:t>
      </w:r>
      <w:r w:rsidRPr="00CA119D">
        <w:rPr>
          <w:sz w:val="28"/>
          <w:szCs w:val="28"/>
        </w:rPr>
        <w:t xml:space="preserve"> №</w:t>
      </w:r>
      <w:r>
        <w:rPr>
          <w:sz w:val="28"/>
          <w:szCs w:val="28"/>
        </w:rPr>
        <w:t xml:space="preserve"> </w:t>
      </w:r>
      <w:r w:rsidRPr="007936A2">
        <w:rPr>
          <w:sz w:val="28"/>
          <w:szCs w:val="28"/>
        </w:rPr>
        <w:t>137-ОЗ</w:t>
      </w:r>
      <w:r>
        <w:rPr>
          <w:sz w:val="28"/>
          <w:szCs w:val="28"/>
        </w:rPr>
        <w:t>.</w:t>
      </w:r>
      <w:r>
        <w:t xml:space="preserve"> </w:t>
      </w:r>
      <w:r>
        <w:rPr>
          <w:rStyle w:val="3"/>
          <w:sz w:val="28"/>
          <w:szCs w:val="28"/>
        </w:rPr>
        <w:t>и</w:t>
      </w:r>
      <w:r w:rsidRPr="00415076">
        <w:rPr>
          <w:rStyle w:val="3"/>
          <w:sz w:val="28"/>
          <w:szCs w:val="28"/>
        </w:rPr>
        <w:t xml:space="preserve"> постановлением администрации Панинского муниципального района Воронежской области от 22.10.2019</w:t>
      </w:r>
      <w:r>
        <w:rPr>
          <w:rStyle w:val="3"/>
          <w:sz w:val="28"/>
          <w:szCs w:val="28"/>
        </w:rPr>
        <w:t xml:space="preserve"> </w:t>
      </w:r>
      <w:r w:rsidRPr="00415076">
        <w:rPr>
          <w:rStyle w:val="3"/>
          <w:sz w:val="28"/>
          <w:szCs w:val="28"/>
        </w:rPr>
        <w:t>№ 425 «Об утверждении муниципальной программы Панинского муниципального района Воронежской области «Обеспечение доступным и комфортным жильем и коммунальными услугами населения Панинского муниципальн</w:t>
      </w:r>
      <w:r>
        <w:rPr>
          <w:rStyle w:val="3"/>
          <w:sz w:val="28"/>
          <w:szCs w:val="28"/>
        </w:rPr>
        <w:t>ого района Воронежской области»</w:t>
      </w:r>
      <w:r w:rsidRPr="00415076">
        <w:rPr>
          <w:rStyle w:val="3"/>
          <w:sz w:val="28"/>
          <w:szCs w:val="28"/>
        </w:rPr>
        <w:t xml:space="preserve"> заключили настоящее </w:t>
      </w:r>
      <w:r w:rsidRPr="00415076">
        <w:rPr>
          <w:rStyle w:val="3"/>
          <w:sz w:val="28"/>
          <w:szCs w:val="28"/>
        </w:rPr>
        <w:lastRenderedPageBreak/>
        <w:t>соглашение о нижеследующем (далее – Соглашение).</w:t>
      </w:r>
    </w:p>
    <w:p w:rsidR="005A1318" w:rsidRPr="00977530" w:rsidRDefault="005A1318" w:rsidP="005A1318">
      <w:pPr>
        <w:jc w:val="center"/>
        <w:rPr>
          <w:rFonts w:ascii="Times New Roman" w:hAnsi="Times New Roman" w:cs="Times New Roman"/>
          <w:b/>
          <w:sz w:val="28"/>
          <w:szCs w:val="28"/>
        </w:rPr>
      </w:pPr>
      <w:r w:rsidRPr="002A53E4">
        <w:rPr>
          <w:rFonts w:ascii="Times New Roman" w:hAnsi="Times New Roman" w:cs="Times New Roman"/>
          <w:b/>
          <w:sz w:val="28"/>
          <w:szCs w:val="28"/>
        </w:rPr>
        <w:t>I. Предмет Соглашения</w:t>
      </w:r>
    </w:p>
    <w:p w:rsidR="00977530" w:rsidRPr="00977530" w:rsidRDefault="00977530" w:rsidP="005A1318">
      <w:pPr>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xml:space="preserve">1.1. Предметом настоящего Соглашения является </w:t>
      </w:r>
      <w:r>
        <w:rPr>
          <w:rFonts w:ascii="Times New Roman" w:hAnsi="Times New Roman" w:cs="Times New Roman"/>
          <w:sz w:val="28"/>
          <w:szCs w:val="28"/>
        </w:rPr>
        <w:t>предоставление Администрацией в 2024</w:t>
      </w:r>
      <w:r w:rsidRPr="002A53E4">
        <w:rPr>
          <w:rFonts w:ascii="Times New Roman" w:hAnsi="Times New Roman" w:cs="Times New Roman"/>
          <w:sz w:val="28"/>
          <w:szCs w:val="28"/>
        </w:rPr>
        <w:t xml:space="preserve"> году  </w:t>
      </w:r>
      <w:r>
        <w:rPr>
          <w:rFonts w:ascii="Times New Roman" w:hAnsi="Times New Roman" w:cs="Times New Roman"/>
          <w:sz w:val="28"/>
          <w:szCs w:val="28"/>
        </w:rPr>
        <w:t>иного межбюджетного трансферта в сумме 245 121 (Двести сорок пять тысяч сто двадцать один) рубль</w:t>
      </w:r>
      <w:r w:rsidRPr="00342DE7">
        <w:rPr>
          <w:rFonts w:ascii="Times New Roman" w:hAnsi="Times New Roman" w:cs="Times New Roman"/>
          <w:sz w:val="28"/>
          <w:szCs w:val="28"/>
        </w:rPr>
        <w:t xml:space="preserve"> </w:t>
      </w:r>
      <w:r>
        <w:rPr>
          <w:rFonts w:ascii="Times New Roman" w:hAnsi="Times New Roman" w:cs="Times New Roman"/>
          <w:sz w:val="28"/>
          <w:szCs w:val="28"/>
        </w:rPr>
        <w:t xml:space="preserve">99 копеек Октябрьскому сельскому поселению на софинансирование расходных обязательств, </w:t>
      </w:r>
      <w:r>
        <w:rPr>
          <w:rStyle w:val="3"/>
          <w:rFonts w:eastAsia="Courier New"/>
          <w:sz w:val="28"/>
          <w:szCs w:val="28"/>
        </w:rPr>
        <w:t>возникающих при выполнении полномочий Октябрьского сельского поселения по вопросам местного значения</w:t>
      </w:r>
      <w:r w:rsidRPr="002A53E4">
        <w:rPr>
          <w:rFonts w:ascii="Times New Roman" w:hAnsi="Times New Roman" w:cs="Times New Roman"/>
          <w:sz w:val="28"/>
          <w:szCs w:val="28"/>
        </w:rPr>
        <w:t>, поступивших в виде субсидий из областного бюджета в бюджет Панинского муниципального района Воронежской области на капитальный ремонт и ремонт автомобильных дорог общего пользования местного значения, в рамках подпрограммы «Развитие дорожного хозяйства Воронежской области» государственной программы Воронежской области «Развитие транспортной системы»</w:t>
      </w:r>
      <w:r>
        <w:rPr>
          <w:rFonts w:ascii="Times New Roman" w:hAnsi="Times New Roman" w:cs="Times New Roman"/>
          <w:sz w:val="28"/>
          <w:szCs w:val="28"/>
        </w:rPr>
        <w:t xml:space="preserve"> </w:t>
      </w:r>
      <w:r>
        <w:rPr>
          <w:rStyle w:val="3"/>
          <w:rFonts w:eastAsia="Courier New"/>
          <w:sz w:val="28"/>
          <w:szCs w:val="28"/>
        </w:rPr>
        <w:t>в соответствии с приложением № 2 к настоящему Соглашению</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1.2. Целевым показателем (индикатором) результативности использования денежных средств является «ввод в действие автомобильных дорог общего пользования местного значения, законченных капитальным ремонтом и ремонтом (км)». Плановое значение целевых показателей (индикаторов) результативности использования денежных средств указаны в приложении № 1 к настоящему Соглашению.</w:t>
      </w:r>
    </w:p>
    <w:p w:rsidR="005A1318"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1.3</w:t>
      </w:r>
      <w:r w:rsidRPr="002A53E4">
        <w:rPr>
          <w:rFonts w:ascii="Times New Roman" w:hAnsi="Times New Roman" w:cs="Times New Roman"/>
          <w:sz w:val="28"/>
          <w:szCs w:val="28"/>
        </w:rPr>
        <w:t>. Денежные средства предоставляются в пределах средств, предусмотренных на эти цели</w:t>
      </w:r>
      <w:r>
        <w:rPr>
          <w:rFonts w:ascii="Times New Roman" w:hAnsi="Times New Roman" w:cs="Times New Roman"/>
          <w:sz w:val="28"/>
          <w:szCs w:val="28"/>
        </w:rPr>
        <w:t xml:space="preserve"> соглашением между министерством</w:t>
      </w:r>
      <w:r w:rsidRPr="002A53E4">
        <w:rPr>
          <w:rFonts w:ascii="Times New Roman" w:hAnsi="Times New Roman" w:cs="Times New Roman"/>
          <w:sz w:val="28"/>
          <w:szCs w:val="28"/>
        </w:rPr>
        <w:t xml:space="preserve"> дорожной деятельности Воронежской области и администрацией Панинского муниципального района Воронежской области от </w:t>
      </w:r>
      <w:r>
        <w:rPr>
          <w:rFonts w:ascii="Times New Roman" w:hAnsi="Times New Roman" w:cs="Times New Roman"/>
          <w:sz w:val="28"/>
          <w:szCs w:val="28"/>
        </w:rPr>
        <w:t>15.03.2024</w:t>
      </w:r>
      <w:r w:rsidRPr="002A53E4">
        <w:rPr>
          <w:rFonts w:ascii="Times New Roman" w:hAnsi="Times New Roman" w:cs="Times New Roman"/>
          <w:sz w:val="28"/>
          <w:szCs w:val="28"/>
        </w:rPr>
        <w:t xml:space="preserve"> №36-р.</w:t>
      </w:r>
    </w:p>
    <w:p w:rsidR="005A1318" w:rsidRDefault="005A1318" w:rsidP="005A1318">
      <w:pPr>
        <w:ind w:firstLine="708"/>
        <w:jc w:val="both"/>
        <w:rPr>
          <w:rFonts w:ascii="Times New Roman" w:hAnsi="Times New Roman" w:cs="Times New Roman"/>
          <w:sz w:val="28"/>
          <w:szCs w:val="28"/>
        </w:rPr>
      </w:pPr>
    </w:p>
    <w:p w:rsidR="005A1318" w:rsidRPr="00E26024" w:rsidRDefault="005A1318" w:rsidP="005A1318">
      <w:pPr>
        <w:pStyle w:val="11"/>
        <w:keepNext/>
        <w:keepLines/>
        <w:numPr>
          <w:ilvl w:val="0"/>
          <w:numId w:val="7"/>
        </w:numPr>
        <w:shd w:val="clear" w:color="auto" w:fill="auto"/>
        <w:spacing w:before="0" w:after="360" w:line="271" w:lineRule="auto"/>
        <w:jc w:val="center"/>
        <w:rPr>
          <w:b w:val="0"/>
          <w:sz w:val="28"/>
          <w:szCs w:val="28"/>
        </w:rPr>
      </w:pPr>
      <w:bookmarkStart w:id="0" w:name="bookmark0"/>
      <w:r w:rsidRPr="00E079E6">
        <w:rPr>
          <w:rStyle w:val="10"/>
          <w:sz w:val="28"/>
          <w:szCs w:val="28"/>
        </w:rPr>
        <w:t xml:space="preserve">Условия предоставления </w:t>
      </w:r>
      <w:bookmarkEnd w:id="0"/>
      <w:r>
        <w:rPr>
          <w:rStyle w:val="10"/>
          <w:sz w:val="28"/>
          <w:szCs w:val="28"/>
        </w:rPr>
        <w:br/>
      </w:r>
      <w:r w:rsidRPr="00E079E6">
        <w:rPr>
          <w:rStyle w:val="10"/>
          <w:sz w:val="28"/>
          <w:szCs w:val="28"/>
        </w:rPr>
        <w:t>иных</w:t>
      </w:r>
      <w:r>
        <w:rPr>
          <w:rStyle w:val="10"/>
          <w:sz w:val="28"/>
          <w:szCs w:val="28"/>
        </w:rPr>
        <w:t xml:space="preserve"> </w:t>
      </w:r>
      <w:r>
        <w:rPr>
          <w:rStyle w:val="3"/>
          <w:sz w:val="28"/>
          <w:szCs w:val="28"/>
        </w:rPr>
        <w:t>межбюджетных трансфертов</w:t>
      </w:r>
    </w:p>
    <w:p w:rsidR="005A1318" w:rsidRPr="002A53E4" w:rsidRDefault="005A1318" w:rsidP="005A1318">
      <w:pPr>
        <w:ind w:firstLine="708"/>
        <w:jc w:val="both"/>
        <w:rPr>
          <w:rFonts w:ascii="Times New Roman" w:hAnsi="Times New Roman" w:cs="Times New Roman"/>
          <w:sz w:val="28"/>
          <w:szCs w:val="28"/>
        </w:rPr>
      </w:pPr>
      <w:r w:rsidRPr="00E26024">
        <w:rPr>
          <w:rFonts w:ascii="Times New Roman" w:hAnsi="Times New Roman" w:cs="Times New Roman"/>
          <w:sz w:val="28"/>
          <w:szCs w:val="28"/>
        </w:rPr>
        <w:t>2.</w:t>
      </w:r>
      <w:r>
        <w:rPr>
          <w:rFonts w:ascii="Times New Roman" w:hAnsi="Times New Roman" w:cs="Times New Roman"/>
          <w:sz w:val="28"/>
          <w:szCs w:val="28"/>
        </w:rPr>
        <w:t xml:space="preserve">1 </w:t>
      </w:r>
      <w:r w:rsidRPr="002A53E4">
        <w:rPr>
          <w:rFonts w:ascii="Times New Roman" w:hAnsi="Times New Roman" w:cs="Times New Roman"/>
          <w:sz w:val="28"/>
          <w:szCs w:val="28"/>
        </w:rPr>
        <w:t xml:space="preserve"> </w:t>
      </w:r>
      <w:r>
        <w:rPr>
          <w:rFonts w:ascii="Times New Roman" w:hAnsi="Times New Roman" w:cs="Times New Roman"/>
          <w:sz w:val="28"/>
          <w:szCs w:val="28"/>
        </w:rPr>
        <w:t xml:space="preserve">Иные межбюджетные трансферты предоставляются </w:t>
      </w:r>
      <w:r w:rsidRPr="002A53E4">
        <w:rPr>
          <w:rFonts w:ascii="Times New Roman" w:hAnsi="Times New Roman" w:cs="Times New Roman"/>
          <w:sz w:val="28"/>
          <w:szCs w:val="28"/>
        </w:rPr>
        <w:t>при условии:</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наличия в муниципальной программе, предусматривающей мероприятия, направленные на капитальный ремонт и ремонт автомобильных дорог общего пользования местного значения, софинансирование которых планируется за счет выделенных денежных средств;</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утвержденной проектной и (или) рабочей документации на объекты капитального ремонта и ремонта автомобильных дорог общего пользования местного значения, положительного заключения государственной экспертизы проектной документации на объекты капитального ремонта, если проведение такой экспертизы предусмотрено законодательством Российской Федерации;</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xml:space="preserve">- наличия в местном бюджете ассигнований, предусмотренных на мероприятия, направленные на капитальный ремонт и ремонт </w:t>
      </w:r>
      <w:r w:rsidRPr="002A53E4">
        <w:rPr>
          <w:rFonts w:ascii="Times New Roman" w:hAnsi="Times New Roman" w:cs="Times New Roman"/>
          <w:sz w:val="28"/>
          <w:szCs w:val="28"/>
        </w:rPr>
        <w:lastRenderedPageBreak/>
        <w:t>автомобильных дорог общего пользования местного значения, софинансирование которых планируется за счет субсидий, в объеме не менее 0,1 процента от стоимости работ и затрат по объекту, определенной в проектной и (или) рабочей документации.</w:t>
      </w:r>
    </w:p>
    <w:p w:rsidR="005A1318" w:rsidRDefault="005A1318" w:rsidP="005A1318">
      <w:pPr>
        <w:ind w:firstLine="708"/>
        <w:jc w:val="both"/>
        <w:rPr>
          <w:rFonts w:ascii="Times New Roman" w:hAnsi="Times New Roman" w:cs="Times New Roman"/>
          <w:sz w:val="28"/>
          <w:szCs w:val="28"/>
        </w:rPr>
      </w:pPr>
      <w:r w:rsidRPr="00E26024">
        <w:rPr>
          <w:rFonts w:ascii="Times New Roman" w:hAnsi="Times New Roman" w:cs="Times New Roman"/>
          <w:sz w:val="28"/>
          <w:szCs w:val="28"/>
        </w:rPr>
        <w:t>2.2</w:t>
      </w:r>
      <w:r w:rsidRPr="002A53E4">
        <w:rPr>
          <w:rFonts w:ascii="Times New Roman" w:hAnsi="Times New Roman" w:cs="Times New Roman"/>
          <w:sz w:val="28"/>
          <w:szCs w:val="28"/>
        </w:rPr>
        <w:t>. Получате</w:t>
      </w:r>
      <w:r>
        <w:rPr>
          <w:rFonts w:ascii="Times New Roman" w:hAnsi="Times New Roman" w:cs="Times New Roman"/>
          <w:sz w:val="28"/>
          <w:szCs w:val="28"/>
        </w:rPr>
        <w:t>лем иного межбюджетного трансферта</w:t>
      </w:r>
      <w:r w:rsidRPr="002A53E4">
        <w:rPr>
          <w:rFonts w:ascii="Times New Roman" w:hAnsi="Times New Roman" w:cs="Times New Roman"/>
          <w:sz w:val="28"/>
          <w:szCs w:val="28"/>
        </w:rPr>
        <w:t xml:space="preserve"> </w:t>
      </w:r>
      <w:r>
        <w:rPr>
          <w:rFonts w:ascii="Times New Roman" w:hAnsi="Times New Roman" w:cs="Times New Roman"/>
          <w:sz w:val="28"/>
          <w:szCs w:val="28"/>
        </w:rPr>
        <w:t>является Октябрьское сельское поселение</w:t>
      </w:r>
      <w:r w:rsidRPr="002A53E4">
        <w:rPr>
          <w:rFonts w:ascii="Times New Roman" w:hAnsi="Times New Roman" w:cs="Times New Roman"/>
          <w:sz w:val="28"/>
          <w:szCs w:val="28"/>
        </w:rPr>
        <w:t xml:space="preserve"> по следующим реквизитам:</w:t>
      </w:r>
    </w:p>
    <w:tbl>
      <w:tblPr>
        <w:tblStyle w:val="ac"/>
        <w:tblW w:w="0" w:type="auto"/>
        <w:tblLook w:val="04A0"/>
      </w:tblPr>
      <w:tblGrid>
        <w:gridCol w:w="2093"/>
        <w:gridCol w:w="4252"/>
      </w:tblGrid>
      <w:tr w:rsidR="00C67773" w:rsidTr="00C67773">
        <w:tc>
          <w:tcPr>
            <w:tcW w:w="2093"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ИНН</w:t>
            </w:r>
          </w:p>
        </w:tc>
        <w:tc>
          <w:tcPr>
            <w:tcW w:w="4252"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3621006064</w:t>
            </w:r>
          </w:p>
        </w:tc>
      </w:tr>
      <w:tr w:rsidR="00C67773" w:rsidTr="00C67773">
        <w:tc>
          <w:tcPr>
            <w:tcW w:w="2093"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КПП</w:t>
            </w:r>
          </w:p>
        </w:tc>
        <w:tc>
          <w:tcPr>
            <w:tcW w:w="4252"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362101001</w:t>
            </w:r>
          </w:p>
        </w:tc>
      </w:tr>
      <w:tr w:rsidR="00C67773" w:rsidTr="00C67773">
        <w:tc>
          <w:tcPr>
            <w:tcW w:w="2093"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р/с</w:t>
            </w:r>
          </w:p>
        </w:tc>
        <w:tc>
          <w:tcPr>
            <w:tcW w:w="4252"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03231643206354363100</w:t>
            </w:r>
          </w:p>
        </w:tc>
      </w:tr>
      <w:tr w:rsidR="00C67773" w:rsidTr="00C67773">
        <w:tc>
          <w:tcPr>
            <w:tcW w:w="2093"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ОКТМО</w:t>
            </w:r>
          </w:p>
        </w:tc>
        <w:tc>
          <w:tcPr>
            <w:tcW w:w="4252"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20635436</w:t>
            </w:r>
          </w:p>
        </w:tc>
      </w:tr>
      <w:tr w:rsidR="00C67773" w:rsidTr="00C67773">
        <w:tc>
          <w:tcPr>
            <w:tcW w:w="2093" w:type="dxa"/>
          </w:tcPr>
          <w:p w:rsidR="00C67773" w:rsidRPr="00C67773" w:rsidRDefault="00C67773" w:rsidP="005A1318">
            <w:pPr>
              <w:jc w:val="both"/>
              <w:rPr>
                <w:rFonts w:ascii="Times New Roman" w:hAnsi="Times New Roman" w:cs="Times New Roman"/>
                <w:sz w:val="28"/>
                <w:szCs w:val="28"/>
              </w:rPr>
            </w:pPr>
            <w:r w:rsidRPr="00C67773">
              <w:rPr>
                <w:rFonts w:ascii="Times New Roman" w:hAnsi="Times New Roman" w:cs="Times New Roman"/>
                <w:sz w:val="28"/>
                <w:szCs w:val="28"/>
              </w:rPr>
              <w:t>Банк</w:t>
            </w:r>
          </w:p>
        </w:tc>
        <w:tc>
          <w:tcPr>
            <w:tcW w:w="4252" w:type="dxa"/>
          </w:tcPr>
          <w:p w:rsidR="00C67773" w:rsidRPr="00C67773" w:rsidRDefault="00C67773" w:rsidP="00C67773">
            <w:pPr>
              <w:spacing w:after="420"/>
              <w:contextualSpacing/>
              <w:rPr>
                <w:rFonts w:ascii="Times New Roman" w:hAnsi="Times New Roman" w:cs="Times New Roman"/>
                <w:sz w:val="28"/>
                <w:szCs w:val="28"/>
              </w:rPr>
            </w:pPr>
            <w:r w:rsidRPr="00C67773">
              <w:rPr>
                <w:rFonts w:ascii="Times New Roman" w:hAnsi="Times New Roman" w:cs="Times New Roman"/>
                <w:sz w:val="28"/>
                <w:szCs w:val="28"/>
              </w:rPr>
              <w:t xml:space="preserve">ОТДЕЛЕНИЕ ВОРОНЕЖ БАНКА РОССИИ//УФК по Воронежской области </w:t>
            </w:r>
          </w:p>
          <w:p w:rsidR="00C67773" w:rsidRPr="00C67773" w:rsidRDefault="00C67773" w:rsidP="00C67773">
            <w:pPr>
              <w:jc w:val="both"/>
              <w:rPr>
                <w:rFonts w:ascii="Times New Roman" w:hAnsi="Times New Roman" w:cs="Times New Roman"/>
                <w:sz w:val="28"/>
                <w:szCs w:val="28"/>
              </w:rPr>
            </w:pPr>
            <w:r w:rsidRPr="00C67773">
              <w:rPr>
                <w:rFonts w:ascii="Times New Roman" w:hAnsi="Times New Roman" w:cs="Times New Roman"/>
                <w:sz w:val="28"/>
                <w:szCs w:val="28"/>
              </w:rPr>
              <w:t>г. Воронеж</w:t>
            </w:r>
          </w:p>
        </w:tc>
      </w:tr>
    </w:tbl>
    <w:p w:rsidR="00C67773" w:rsidRPr="002A53E4" w:rsidRDefault="00C67773" w:rsidP="005A1318">
      <w:pPr>
        <w:ind w:firstLine="708"/>
        <w:jc w:val="both"/>
        <w:rPr>
          <w:rFonts w:ascii="Times New Roman" w:hAnsi="Times New Roman" w:cs="Times New Roman"/>
          <w:sz w:val="28"/>
          <w:szCs w:val="28"/>
        </w:rPr>
      </w:pPr>
    </w:p>
    <w:p w:rsidR="00C67773" w:rsidRDefault="005A1318" w:rsidP="00C67773">
      <w:pPr>
        <w:ind w:firstLine="708"/>
        <w:jc w:val="both"/>
        <w:rPr>
          <w:rFonts w:ascii="Times New Roman" w:hAnsi="Times New Roman" w:cs="Times New Roman"/>
          <w:sz w:val="28"/>
          <w:szCs w:val="28"/>
        </w:rPr>
      </w:pPr>
      <w:r>
        <w:rPr>
          <w:rFonts w:ascii="Times New Roman" w:hAnsi="Times New Roman" w:cs="Times New Roman"/>
          <w:sz w:val="28"/>
          <w:szCs w:val="28"/>
        </w:rPr>
        <w:t>2.3</w:t>
      </w:r>
      <w:r w:rsidRPr="002A53E4">
        <w:rPr>
          <w:rFonts w:ascii="Times New Roman" w:hAnsi="Times New Roman" w:cs="Times New Roman"/>
          <w:sz w:val="28"/>
          <w:szCs w:val="28"/>
        </w:rPr>
        <w:t>.</w:t>
      </w:r>
      <w:r>
        <w:rPr>
          <w:rFonts w:ascii="Times New Roman" w:hAnsi="Times New Roman" w:cs="Times New Roman"/>
          <w:sz w:val="28"/>
          <w:szCs w:val="28"/>
        </w:rPr>
        <w:t xml:space="preserve"> Иные межбюджетные трансферты</w:t>
      </w:r>
      <w:r w:rsidRPr="002A53E4">
        <w:rPr>
          <w:rFonts w:ascii="Times New Roman" w:hAnsi="Times New Roman" w:cs="Times New Roman"/>
          <w:sz w:val="28"/>
          <w:szCs w:val="28"/>
        </w:rPr>
        <w:t xml:space="preserve"> отражаются в доходах местных бюджетов по кодам классификации доходов бюджетов Российской Федерации по соответствующей муниципальной программе.</w:t>
      </w:r>
    </w:p>
    <w:p w:rsidR="005A1318" w:rsidRPr="002A53E4" w:rsidRDefault="005A1318" w:rsidP="00C67773">
      <w:pPr>
        <w:ind w:firstLine="708"/>
        <w:jc w:val="both"/>
        <w:rPr>
          <w:rFonts w:ascii="Times New Roman" w:hAnsi="Times New Roman" w:cs="Times New Roman"/>
          <w:sz w:val="28"/>
          <w:szCs w:val="28"/>
        </w:rPr>
      </w:pPr>
      <w:r>
        <w:rPr>
          <w:rFonts w:ascii="Times New Roman" w:hAnsi="Times New Roman" w:cs="Times New Roman"/>
          <w:sz w:val="28"/>
          <w:szCs w:val="28"/>
        </w:rPr>
        <w:t>2.4</w:t>
      </w:r>
      <w:r w:rsidRPr="002A53E4">
        <w:rPr>
          <w:rFonts w:ascii="Times New Roman" w:hAnsi="Times New Roman" w:cs="Times New Roman"/>
          <w:sz w:val="28"/>
          <w:szCs w:val="28"/>
        </w:rPr>
        <w:t xml:space="preserve">. </w:t>
      </w:r>
      <w:r>
        <w:rPr>
          <w:rFonts w:ascii="Times New Roman" w:hAnsi="Times New Roman" w:cs="Times New Roman"/>
          <w:sz w:val="28"/>
          <w:szCs w:val="28"/>
        </w:rPr>
        <w:t>Предоставленный иной межбюджетный трансферт</w:t>
      </w:r>
      <w:r w:rsidRPr="002A53E4">
        <w:rPr>
          <w:rFonts w:ascii="Times New Roman" w:hAnsi="Times New Roman" w:cs="Times New Roman"/>
          <w:sz w:val="28"/>
          <w:szCs w:val="28"/>
        </w:rPr>
        <w:t xml:space="preserve"> н</w:t>
      </w:r>
      <w:r>
        <w:rPr>
          <w:rFonts w:ascii="Times New Roman" w:hAnsi="Times New Roman" w:cs="Times New Roman"/>
          <w:sz w:val="28"/>
          <w:szCs w:val="28"/>
        </w:rPr>
        <w:t>осит целевой характер и не может быть использован</w:t>
      </w:r>
      <w:r w:rsidRPr="002A53E4">
        <w:rPr>
          <w:rFonts w:ascii="Times New Roman" w:hAnsi="Times New Roman" w:cs="Times New Roman"/>
          <w:sz w:val="28"/>
          <w:szCs w:val="28"/>
        </w:rPr>
        <w:t xml:space="preserve"> на иные цели, не предусмотренные настоящим Соглашением.</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2.5</w:t>
      </w:r>
      <w:r w:rsidRPr="002A53E4">
        <w:rPr>
          <w:rFonts w:ascii="Times New Roman" w:hAnsi="Times New Roman" w:cs="Times New Roman"/>
          <w:sz w:val="28"/>
          <w:szCs w:val="28"/>
        </w:rPr>
        <w:t xml:space="preserve">. </w:t>
      </w:r>
      <w:r>
        <w:rPr>
          <w:rFonts w:ascii="Times New Roman" w:hAnsi="Times New Roman" w:cs="Times New Roman"/>
          <w:sz w:val="28"/>
          <w:szCs w:val="28"/>
        </w:rPr>
        <w:t>Перечисление иного межбюджетного трансферта</w:t>
      </w:r>
      <w:r w:rsidRPr="002A53E4">
        <w:rPr>
          <w:rFonts w:ascii="Times New Roman" w:hAnsi="Times New Roman" w:cs="Times New Roman"/>
          <w:sz w:val="28"/>
          <w:szCs w:val="28"/>
        </w:rPr>
        <w:t xml:space="preserve"> осуществляется в объеме полностью выполненных работ по капитальному ремонту и ремонту автомобильных дорог общего пользования местного значения, в соответствии с приложением № 2 к настоящему Соглашению, подтвержденных муниципальными контрактами (договорами), актами о приемке выполненных работ по форме КС-2, справками о стоимости выполненных работ и затрат по форме КС-3, и предоставленными копиями платежных документов о перечислении средств местного бюджета в размере не менее 0,1 процента от стоимости выполненных работ.</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2.6</w:t>
      </w:r>
      <w:r w:rsidRPr="002A53E4">
        <w:rPr>
          <w:rFonts w:ascii="Times New Roman" w:hAnsi="Times New Roman" w:cs="Times New Roman"/>
          <w:sz w:val="28"/>
          <w:szCs w:val="28"/>
        </w:rPr>
        <w:t>. В случае образования экономии по результатам проведения процедур определения подрядчиков и заключения муниципальных контрактов (договоров) в объеме менее чем предусмотрено,</w:t>
      </w:r>
      <w:r>
        <w:rPr>
          <w:rFonts w:ascii="Times New Roman" w:hAnsi="Times New Roman" w:cs="Times New Roman"/>
          <w:sz w:val="28"/>
          <w:szCs w:val="28"/>
        </w:rPr>
        <w:t xml:space="preserve"> распределением иных межбюджетных трансфертов</w:t>
      </w:r>
      <w:r w:rsidRPr="002A53E4">
        <w:rPr>
          <w:rFonts w:ascii="Times New Roman" w:hAnsi="Times New Roman" w:cs="Times New Roman"/>
          <w:sz w:val="28"/>
          <w:szCs w:val="28"/>
        </w:rPr>
        <w:t xml:space="preserve"> из бюджета Панинского муниципального района</w:t>
      </w:r>
      <w:r>
        <w:rPr>
          <w:rFonts w:ascii="Times New Roman" w:hAnsi="Times New Roman" w:cs="Times New Roman"/>
          <w:sz w:val="28"/>
          <w:szCs w:val="28"/>
        </w:rPr>
        <w:t xml:space="preserve"> Воронежской области</w:t>
      </w:r>
      <w:r w:rsidRPr="002A53E4">
        <w:rPr>
          <w:rFonts w:ascii="Times New Roman" w:hAnsi="Times New Roman" w:cs="Times New Roman"/>
          <w:sz w:val="28"/>
          <w:szCs w:val="28"/>
        </w:rPr>
        <w:t xml:space="preserve"> бюджетам муниципальных образований Панинского муниципального Воронежской области на капитальный ремонт и ремонт автомобильных дорог общего пользования местного з</w:t>
      </w:r>
      <w:r>
        <w:rPr>
          <w:rFonts w:ascii="Times New Roman" w:hAnsi="Times New Roman" w:cs="Times New Roman"/>
          <w:sz w:val="28"/>
          <w:szCs w:val="28"/>
        </w:rPr>
        <w:t>начения на 2024</w:t>
      </w:r>
      <w:r w:rsidRPr="002A53E4">
        <w:rPr>
          <w:rFonts w:ascii="Times New Roman" w:hAnsi="Times New Roman" w:cs="Times New Roman"/>
          <w:sz w:val="28"/>
          <w:szCs w:val="28"/>
        </w:rPr>
        <w:t xml:space="preserve"> год, Администрация по согласованию с </w:t>
      </w:r>
      <w:r>
        <w:rPr>
          <w:rFonts w:ascii="Times New Roman" w:hAnsi="Times New Roman" w:cs="Times New Roman"/>
          <w:sz w:val="28"/>
          <w:szCs w:val="28"/>
        </w:rPr>
        <w:t>министерством</w:t>
      </w:r>
      <w:r w:rsidRPr="002A53E4">
        <w:rPr>
          <w:rFonts w:ascii="Times New Roman" w:hAnsi="Times New Roman" w:cs="Times New Roman"/>
          <w:sz w:val="28"/>
          <w:szCs w:val="28"/>
        </w:rPr>
        <w:t xml:space="preserve"> дорожной деятельности Воронежской области вправе направлять сложившуюся экономию на те же цели,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xml:space="preserve">В случае образования экономии </w:t>
      </w:r>
      <w:r>
        <w:rPr>
          <w:rFonts w:ascii="Times New Roman" w:hAnsi="Times New Roman" w:cs="Times New Roman"/>
          <w:sz w:val="28"/>
          <w:szCs w:val="28"/>
        </w:rPr>
        <w:t xml:space="preserve">Октябрьское сельское поселение </w:t>
      </w:r>
      <w:r w:rsidRPr="002A53E4">
        <w:rPr>
          <w:rFonts w:ascii="Times New Roman" w:hAnsi="Times New Roman" w:cs="Times New Roman"/>
          <w:sz w:val="28"/>
          <w:szCs w:val="28"/>
        </w:rPr>
        <w:t>н</w:t>
      </w:r>
      <w:r>
        <w:rPr>
          <w:rFonts w:ascii="Times New Roman" w:hAnsi="Times New Roman" w:cs="Times New Roman"/>
          <w:sz w:val="28"/>
          <w:szCs w:val="28"/>
        </w:rPr>
        <w:t xml:space="preserve">аправляет в Администрацию </w:t>
      </w:r>
      <w:r w:rsidRPr="002A53E4">
        <w:rPr>
          <w:rFonts w:ascii="Times New Roman" w:hAnsi="Times New Roman" w:cs="Times New Roman"/>
          <w:sz w:val="28"/>
          <w:szCs w:val="28"/>
        </w:rPr>
        <w:t xml:space="preserve"> письменное обращение о внесении изменений в настоящее Соглашение, если настоящим Соглашением не предусмотрено </w:t>
      </w:r>
      <w:r w:rsidRPr="002A53E4">
        <w:rPr>
          <w:rFonts w:ascii="Times New Roman" w:hAnsi="Times New Roman" w:cs="Times New Roman"/>
          <w:sz w:val="28"/>
          <w:szCs w:val="28"/>
        </w:rPr>
        <w:lastRenderedPageBreak/>
        <w:t>иное.</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xml:space="preserve">В случае образования экономии и направления ее на объекты, не предусмотренные в заявке на получение денежных </w:t>
      </w:r>
      <w:r>
        <w:rPr>
          <w:rFonts w:ascii="Times New Roman" w:hAnsi="Times New Roman" w:cs="Times New Roman"/>
          <w:sz w:val="28"/>
          <w:szCs w:val="28"/>
        </w:rPr>
        <w:t>средств, Октябрьское сельское поселение</w:t>
      </w:r>
      <w:r w:rsidRPr="002A53E4">
        <w:rPr>
          <w:rFonts w:ascii="Times New Roman" w:hAnsi="Times New Roman" w:cs="Times New Roman"/>
          <w:sz w:val="28"/>
          <w:szCs w:val="28"/>
        </w:rPr>
        <w:t xml:space="preserve"> после согл</w:t>
      </w:r>
      <w:r>
        <w:rPr>
          <w:rFonts w:ascii="Times New Roman" w:hAnsi="Times New Roman" w:cs="Times New Roman"/>
          <w:sz w:val="28"/>
          <w:szCs w:val="28"/>
        </w:rPr>
        <w:t>асования с Администрацией</w:t>
      </w:r>
      <w:r w:rsidRPr="002A53E4">
        <w:rPr>
          <w:rFonts w:ascii="Times New Roman" w:hAnsi="Times New Roman" w:cs="Times New Roman"/>
          <w:sz w:val="28"/>
          <w:szCs w:val="28"/>
        </w:rPr>
        <w:t xml:space="preserve"> дополнительно представляет следующие документы:</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выписку из муниципальной программы, предусматривающей мероприятия, направленные на капитальный ремонт и ремонт автомобильных дорог общего пользования местного значения, софинансирование которых планируется за счет денежных средств;</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утвержденную проектную и (или) рабочую документацию на объекты капитального ремонта и ремонта автомобильных дорог общего пользования местного значения, положительное заключение государственной экспертизы проектной документации на объекты капитального ремонта;</w:t>
      </w:r>
    </w:p>
    <w:p w:rsidR="005A1318" w:rsidRPr="001277BB"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выписку из местного бюджета о наличии бюджетных ассигнований, предусмотренных на мероприятия, направленные на капитальный ремонт и ремонт автомобильных дорог общего пользования местного значения, софинансирование которых планируется за счет денежных средств, в объеме не менее 0,1 процента от стоимости работ и затрат по объекту, определенных в проектной и (или) рабочей документации.</w:t>
      </w:r>
    </w:p>
    <w:p w:rsidR="00977530" w:rsidRPr="001277BB" w:rsidRDefault="00977530" w:rsidP="005A1318">
      <w:pPr>
        <w:ind w:firstLine="708"/>
        <w:jc w:val="both"/>
        <w:rPr>
          <w:rFonts w:ascii="Times New Roman" w:hAnsi="Times New Roman" w:cs="Times New Roman"/>
          <w:sz w:val="28"/>
          <w:szCs w:val="28"/>
        </w:rPr>
      </w:pPr>
    </w:p>
    <w:p w:rsidR="005A1318" w:rsidRDefault="005A1318" w:rsidP="005A1318">
      <w:pPr>
        <w:ind w:firstLine="708"/>
        <w:jc w:val="center"/>
        <w:rPr>
          <w:rFonts w:ascii="Times New Roman" w:hAnsi="Times New Roman" w:cs="Times New Roman"/>
          <w:b/>
          <w:sz w:val="28"/>
          <w:szCs w:val="28"/>
        </w:rPr>
      </w:pPr>
      <w:r w:rsidRPr="002A53E4">
        <w:rPr>
          <w:rFonts w:ascii="Times New Roman" w:hAnsi="Times New Roman" w:cs="Times New Roman"/>
          <w:b/>
          <w:sz w:val="28"/>
          <w:szCs w:val="28"/>
          <w:lang w:val="en-US"/>
        </w:rPr>
        <w:t>II</w:t>
      </w:r>
      <w:r>
        <w:rPr>
          <w:rFonts w:ascii="Times New Roman" w:hAnsi="Times New Roman" w:cs="Times New Roman"/>
          <w:b/>
          <w:sz w:val="28"/>
          <w:szCs w:val="28"/>
          <w:lang w:val="en-US"/>
        </w:rPr>
        <w:t>I</w:t>
      </w:r>
      <w:r w:rsidRPr="002A53E4">
        <w:rPr>
          <w:rFonts w:ascii="Times New Roman" w:hAnsi="Times New Roman" w:cs="Times New Roman"/>
          <w:b/>
          <w:sz w:val="28"/>
          <w:szCs w:val="28"/>
        </w:rPr>
        <w:t>.</w:t>
      </w:r>
      <w:r w:rsidRPr="00E26024">
        <w:rPr>
          <w:rFonts w:ascii="Times New Roman" w:hAnsi="Times New Roman" w:cs="Times New Roman"/>
          <w:b/>
          <w:sz w:val="28"/>
          <w:szCs w:val="28"/>
        </w:rPr>
        <w:t xml:space="preserve"> </w:t>
      </w:r>
      <w:r>
        <w:rPr>
          <w:rFonts w:ascii="Times New Roman" w:hAnsi="Times New Roman" w:cs="Times New Roman"/>
          <w:b/>
          <w:sz w:val="28"/>
          <w:szCs w:val="28"/>
        </w:rPr>
        <w:t>Права и обязанности</w:t>
      </w:r>
      <w:r w:rsidRPr="002A53E4">
        <w:rPr>
          <w:rFonts w:ascii="Times New Roman" w:hAnsi="Times New Roman" w:cs="Times New Roman"/>
          <w:b/>
          <w:sz w:val="28"/>
          <w:szCs w:val="28"/>
        </w:rPr>
        <w:t xml:space="preserve"> Сторон</w:t>
      </w:r>
    </w:p>
    <w:p w:rsidR="00977530" w:rsidRPr="002A53E4" w:rsidRDefault="00977530" w:rsidP="005A1318">
      <w:pPr>
        <w:ind w:firstLine="708"/>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.1.1. Обеспечивает</w:t>
      </w:r>
      <w:r>
        <w:rPr>
          <w:rFonts w:ascii="Times New Roman" w:hAnsi="Times New Roman" w:cs="Times New Roman"/>
          <w:sz w:val="28"/>
          <w:szCs w:val="28"/>
        </w:rPr>
        <w:t xml:space="preserve"> предоставление иных межбюджетных трансфертов</w:t>
      </w:r>
      <w:r w:rsidRPr="002A53E4">
        <w:rPr>
          <w:rFonts w:ascii="Times New Roman" w:hAnsi="Times New Roman" w:cs="Times New Roman"/>
          <w:sz w:val="28"/>
          <w:szCs w:val="28"/>
        </w:rPr>
        <w:t xml:space="preserve"> в бюджет </w:t>
      </w:r>
      <w:r>
        <w:rPr>
          <w:rFonts w:ascii="Times New Roman" w:hAnsi="Times New Roman" w:cs="Times New Roman"/>
          <w:sz w:val="28"/>
          <w:szCs w:val="28"/>
        </w:rPr>
        <w:t>Октябрьского</w:t>
      </w:r>
      <w:r w:rsidRPr="002A53E4">
        <w:rPr>
          <w:rFonts w:ascii="Times New Roman" w:hAnsi="Times New Roman" w:cs="Times New Roman"/>
          <w:sz w:val="28"/>
          <w:szCs w:val="28"/>
        </w:rPr>
        <w:t xml:space="preserve"> сельского поселения в порядке</w:t>
      </w:r>
      <w:r>
        <w:rPr>
          <w:rFonts w:ascii="Times New Roman" w:hAnsi="Times New Roman" w:cs="Times New Roman"/>
          <w:sz w:val="28"/>
          <w:szCs w:val="28"/>
        </w:rPr>
        <w:t xml:space="preserve"> и при соблюдении Октябрьским сельским поселением</w:t>
      </w:r>
      <w:r w:rsidRPr="002A53E4">
        <w:rPr>
          <w:rFonts w:ascii="Times New Roman" w:hAnsi="Times New Roman" w:cs="Times New Roman"/>
          <w:sz w:val="28"/>
          <w:szCs w:val="28"/>
        </w:rPr>
        <w:t xml:space="preserve"> условий предоставления</w:t>
      </w:r>
      <w:r>
        <w:rPr>
          <w:rFonts w:ascii="Times New Roman" w:hAnsi="Times New Roman" w:cs="Times New Roman"/>
          <w:sz w:val="28"/>
          <w:szCs w:val="28"/>
        </w:rPr>
        <w:t xml:space="preserve"> иных межбюджетных трансфертов</w:t>
      </w:r>
      <w:r w:rsidRPr="002A53E4">
        <w:rPr>
          <w:rFonts w:ascii="Times New Roman" w:hAnsi="Times New Roman" w:cs="Times New Roman"/>
          <w:sz w:val="28"/>
          <w:szCs w:val="28"/>
        </w:rPr>
        <w:t>, установленных настоящим Соглашением, в пределах субсидий из областного бюджета бюджету Панинского муниципального района Воронежской области.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.1.2. Осуществляет проверку представленных отчетов, подтверждающих осущест</w:t>
      </w:r>
      <w:r>
        <w:rPr>
          <w:rFonts w:ascii="Times New Roman" w:hAnsi="Times New Roman" w:cs="Times New Roman"/>
          <w:sz w:val="28"/>
          <w:szCs w:val="28"/>
        </w:rPr>
        <w:t>вление расходов Октябрьского сельского поселения</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 xml:space="preserve">.1.3. Проводит оценку эффективности использования </w:t>
      </w:r>
      <w:r>
        <w:rPr>
          <w:rFonts w:ascii="Times New Roman" w:hAnsi="Times New Roman" w:cs="Times New Roman"/>
          <w:sz w:val="28"/>
          <w:szCs w:val="28"/>
        </w:rPr>
        <w:t xml:space="preserve">иных межбюджетных трансфертов </w:t>
      </w:r>
      <w:r w:rsidRPr="002A53E4">
        <w:rPr>
          <w:rFonts w:ascii="Times New Roman" w:hAnsi="Times New Roman" w:cs="Times New Roman"/>
          <w:sz w:val="28"/>
          <w:szCs w:val="28"/>
        </w:rPr>
        <w:t>путем анализа достижения значений целевых показателей (индикаторов), указанных в приложении № 1 к настоящему Соглашению.</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.1.4. Осуществляет контроль за целевым</w:t>
      </w:r>
      <w:r>
        <w:rPr>
          <w:rFonts w:ascii="Times New Roman" w:hAnsi="Times New Roman" w:cs="Times New Roman"/>
          <w:sz w:val="28"/>
          <w:szCs w:val="28"/>
        </w:rPr>
        <w:t xml:space="preserve"> использованием иных межбюджетных трансфертов</w:t>
      </w:r>
      <w:r w:rsidRPr="002A53E4">
        <w:rPr>
          <w:rFonts w:ascii="Times New Roman" w:hAnsi="Times New Roman" w:cs="Times New Roman"/>
          <w:sz w:val="28"/>
          <w:szCs w:val="28"/>
        </w:rPr>
        <w:t xml:space="preserve"> на основании отчетности.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.1.5. Осуществляет проверки соблюдения Администрацией поселения условий, целей и порядка предоставления</w:t>
      </w:r>
      <w:r>
        <w:rPr>
          <w:rFonts w:ascii="Times New Roman" w:hAnsi="Times New Roman" w:cs="Times New Roman"/>
          <w:sz w:val="28"/>
          <w:szCs w:val="28"/>
        </w:rPr>
        <w:t xml:space="preserve"> иных межбюджетных трансфертов</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.1.6. В случае выявления нарушений условий, установленных для</w:t>
      </w:r>
      <w:r>
        <w:rPr>
          <w:rFonts w:ascii="Times New Roman" w:hAnsi="Times New Roman" w:cs="Times New Roman"/>
          <w:sz w:val="28"/>
          <w:szCs w:val="28"/>
        </w:rPr>
        <w:t xml:space="preserve"> предоставления иных межбюджетных трансфертов</w:t>
      </w:r>
      <w:r w:rsidRPr="002A53E4">
        <w:rPr>
          <w:rFonts w:ascii="Times New Roman" w:hAnsi="Times New Roman" w:cs="Times New Roman"/>
          <w:sz w:val="28"/>
          <w:szCs w:val="28"/>
        </w:rPr>
        <w:t xml:space="preserve">, а также факта нецелевого использования </w:t>
      </w:r>
      <w:r>
        <w:rPr>
          <w:rFonts w:ascii="Times New Roman" w:hAnsi="Times New Roman" w:cs="Times New Roman"/>
          <w:sz w:val="28"/>
          <w:szCs w:val="28"/>
        </w:rPr>
        <w:t>иных межбюджетных трансфертов</w:t>
      </w:r>
      <w:r w:rsidRPr="002A53E4">
        <w:rPr>
          <w:rFonts w:ascii="Times New Roman" w:hAnsi="Times New Roman" w:cs="Times New Roman"/>
          <w:sz w:val="28"/>
          <w:szCs w:val="28"/>
        </w:rPr>
        <w:t xml:space="preserve"> в рамках заключенного муниципального контракта направляет в </w:t>
      </w:r>
      <w:r>
        <w:rPr>
          <w:rFonts w:ascii="Times New Roman" w:hAnsi="Times New Roman" w:cs="Times New Roman"/>
          <w:sz w:val="28"/>
          <w:szCs w:val="28"/>
        </w:rPr>
        <w:t xml:space="preserve">Октябрьское сельское поселение </w:t>
      </w:r>
      <w:r w:rsidRPr="002A53E4">
        <w:rPr>
          <w:rFonts w:ascii="Times New Roman" w:hAnsi="Times New Roman" w:cs="Times New Roman"/>
          <w:sz w:val="28"/>
          <w:szCs w:val="28"/>
        </w:rPr>
        <w:t xml:space="preserve">требование о возврате </w:t>
      </w:r>
      <w:r>
        <w:rPr>
          <w:rFonts w:ascii="Times New Roman" w:hAnsi="Times New Roman" w:cs="Times New Roman"/>
          <w:sz w:val="28"/>
          <w:szCs w:val="28"/>
        </w:rPr>
        <w:t>иных межбюджетных трансфертов</w:t>
      </w:r>
      <w:r w:rsidRPr="002A53E4">
        <w:rPr>
          <w:rFonts w:ascii="Times New Roman" w:hAnsi="Times New Roman" w:cs="Times New Roman"/>
          <w:sz w:val="28"/>
          <w:szCs w:val="28"/>
        </w:rPr>
        <w:t xml:space="preserve"> в бюджет </w:t>
      </w:r>
      <w:r w:rsidRPr="002A53E4">
        <w:rPr>
          <w:rFonts w:ascii="Times New Roman" w:hAnsi="Times New Roman" w:cs="Times New Roman"/>
          <w:sz w:val="28"/>
          <w:szCs w:val="28"/>
        </w:rPr>
        <w:lastRenderedPageBreak/>
        <w:t>Панинского муниципального района Воронежской области в полном объеме от цены заключенного контракта (договора), в котором выявлено нецелевое использовании.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.1.7. Пр</w:t>
      </w:r>
      <w:r>
        <w:rPr>
          <w:rFonts w:ascii="Times New Roman" w:hAnsi="Times New Roman" w:cs="Times New Roman"/>
          <w:sz w:val="28"/>
          <w:szCs w:val="28"/>
        </w:rPr>
        <w:t xml:space="preserve">едставитель Администрации </w:t>
      </w:r>
      <w:r w:rsidRPr="002A53E4">
        <w:rPr>
          <w:rFonts w:ascii="Times New Roman" w:hAnsi="Times New Roman" w:cs="Times New Roman"/>
          <w:sz w:val="28"/>
          <w:szCs w:val="28"/>
        </w:rPr>
        <w:t xml:space="preserve"> вправе контролировать качество производимых работ по капитальному ремонту и ремонту автомобильных дорог общего пользования местного значения и при выявлении нарушений производства дорожных работ выдавать предписания об устранении нарушений, либо приостановке работ.</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 xml:space="preserve">.2. </w:t>
      </w:r>
      <w:r>
        <w:rPr>
          <w:rFonts w:ascii="Times New Roman" w:hAnsi="Times New Roman" w:cs="Times New Roman"/>
          <w:sz w:val="28"/>
          <w:szCs w:val="28"/>
        </w:rPr>
        <w:t>Октябрьское сельское поселение</w:t>
      </w:r>
      <w:r w:rsidRPr="002A53E4">
        <w:rPr>
          <w:rFonts w:ascii="Times New Roman" w:hAnsi="Times New Roman" w:cs="Times New Roman"/>
          <w:sz w:val="28"/>
          <w:szCs w:val="28"/>
        </w:rPr>
        <w:t>:</w:t>
      </w:r>
      <w:bookmarkStart w:id="1" w:name="_GoBack"/>
      <w:bookmarkEnd w:id="1"/>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.2.1. Обеспечивает наличие в муниципальной программе поселения мероприятий, направленных на капитальный ремонт и ремонт автомобильных дорог общего пользования местного значения, софинансирование которых планируется за счет</w:t>
      </w:r>
      <w:r>
        <w:rPr>
          <w:rFonts w:ascii="Times New Roman" w:hAnsi="Times New Roman" w:cs="Times New Roman"/>
          <w:sz w:val="28"/>
          <w:szCs w:val="28"/>
        </w:rPr>
        <w:t xml:space="preserve"> иных межбюджетных трансфертов</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.2.2. Обеспечивает наличие утвержденной проектной и (или) рабочей документации на объекты капитального ремонта и ремонта автомобильных дорог общего пользования местного значения, положительного заключения государственной экспертизы проектной документации на объекты капитального ремонта.</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.2.3. Обеспечивает наличие бюджетных ассигнований, предусмотренных в местном бюджете, на мероприятия, направленные на капитальный ремонт и ремонт автомобильных дорог общего пользования местного значения, софинансирование которых план</w:t>
      </w:r>
      <w:r>
        <w:rPr>
          <w:rFonts w:ascii="Times New Roman" w:hAnsi="Times New Roman" w:cs="Times New Roman"/>
          <w:sz w:val="28"/>
          <w:szCs w:val="28"/>
        </w:rPr>
        <w:t>ируется за счет иных межбюджетных трансфертов</w:t>
      </w:r>
      <w:r w:rsidRPr="002A53E4">
        <w:rPr>
          <w:rFonts w:ascii="Times New Roman" w:hAnsi="Times New Roman" w:cs="Times New Roman"/>
          <w:sz w:val="28"/>
          <w:szCs w:val="28"/>
        </w:rPr>
        <w:t>, в объеме не менее 0,1 процента от стоимости работ и затрат по объекту, определенных в проектной и (или) рабочей документации.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.2.4. Дает согласие на осу</w:t>
      </w:r>
      <w:r>
        <w:rPr>
          <w:rFonts w:ascii="Times New Roman" w:hAnsi="Times New Roman" w:cs="Times New Roman"/>
          <w:sz w:val="28"/>
          <w:szCs w:val="28"/>
        </w:rPr>
        <w:t>ществление Администрацией</w:t>
      </w:r>
      <w:r w:rsidRPr="002A53E4">
        <w:rPr>
          <w:rFonts w:ascii="Times New Roman" w:hAnsi="Times New Roman" w:cs="Times New Roman"/>
          <w:sz w:val="28"/>
          <w:szCs w:val="28"/>
        </w:rPr>
        <w:t xml:space="preserve">, </w:t>
      </w:r>
      <w:r>
        <w:rPr>
          <w:rFonts w:ascii="Times New Roman" w:hAnsi="Times New Roman" w:cs="Times New Roman"/>
          <w:sz w:val="28"/>
          <w:szCs w:val="28"/>
        </w:rPr>
        <w:t>министерством</w:t>
      </w:r>
      <w:r w:rsidRPr="002A53E4">
        <w:rPr>
          <w:rFonts w:ascii="Times New Roman" w:hAnsi="Times New Roman" w:cs="Times New Roman"/>
          <w:sz w:val="28"/>
          <w:szCs w:val="28"/>
        </w:rPr>
        <w:t xml:space="preserve"> дорожной деятельности Воронежской области и органом государственного (муниципального) финансового контроля проверок соблюдения условий, целей и порядка</w:t>
      </w:r>
      <w:r>
        <w:rPr>
          <w:rFonts w:ascii="Times New Roman" w:hAnsi="Times New Roman" w:cs="Times New Roman"/>
          <w:sz w:val="28"/>
          <w:szCs w:val="28"/>
        </w:rPr>
        <w:t xml:space="preserve"> предоставления </w:t>
      </w:r>
      <w:r w:rsidRPr="002A53E4">
        <w:rPr>
          <w:rFonts w:ascii="Times New Roman" w:hAnsi="Times New Roman" w:cs="Times New Roman"/>
          <w:sz w:val="28"/>
          <w:szCs w:val="28"/>
        </w:rPr>
        <w:t xml:space="preserve"> из бюджета Панинского муниципального района Воронежской области, поступивших из областного бюджета.</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 xml:space="preserve">.2.5. Несет ответственность за нецелевое использование </w:t>
      </w:r>
      <w:r>
        <w:rPr>
          <w:rFonts w:ascii="Times New Roman" w:hAnsi="Times New Roman" w:cs="Times New Roman"/>
          <w:sz w:val="28"/>
          <w:szCs w:val="28"/>
        </w:rPr>
        <w:t>предоставленных иных межбюджетных трансфертов</w:t>
      </w:r>
      <w:r w:rsidRPr="002A53E4">
        <w:rPr>
          <w:rFonts w:ascii="Times New Roman" w:hAnsi="Times New Roman" w:cs="Times New Roman"/>
          <w:sz w:val="28"/>
          <w:szCs w:val="28"/>
        </w:rPr>
        <w:t>, недостоверность сведений, содержащихся в документах и отчетности.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3</w:t>
      </w:r>
      <w:r w:rsidRPr="002A53E4">
        <w:rPr>
          <w:rFonts w:ascii="Times New Roman" w:hAnsi="Times New Roman" w:cs="Times New Roman"/>
          <w:sz w:val="28"/>
          <w:szCs w:val="28"/>
        </w:rPr>
        <w:t>.2.6. Несет ответственность за качество выполненных работ, соблюдение сроков их выполнения и обеспечивает включение пре</w:t>
      </w:r>
      <w:r>
        <w:rPr>
          <w:rFonts w:ascii="Times New Roman" w:hAnsi="Times New Roman" w:cs="Times New Roman"/>
          <w:sz w:val="28"/>
          <w:szCs w:val="28"/>
        </w:rPr>
        <w:t xml:space="preserve">дставителей Администрации </w:t>
      </w:r>
      <w:r w:rsidRPr="002A53E4">
        <w:rPr>
          <w:rFonts w:ascii="Times New Roman" w:hAnsi="Times New Roman" w:cs="Times New Roman"/>
          <w:sz w:val="28"/>
          <w:szCs w:val="28"/>
        </w:rPr>
        <w:t xml:space="preserve"> и </w:t>
      </w:r>
      <w:r>
        <w:rPr>
          <w:rFonts w:ascii="Times New Roman" w:hAnsi="Times New Roman" w:cs="Times New Roman"/>
          <w:sz w:val="28"/>
          <w:szCs w:val="28"/>
        </w:rPr>
        <w:t>министерства</w:t>
      </w:r>
      <w:r w:rsidRPr="002A53E4">
        <w:rPr>
          <w:rFonts w:ascii="Times New Roman" w:hAnsi="Times New Roman" w:cs="Times New Roman"/>
          <w:sz w:val="28"/>
          <w:szCs w:val="28"/>
        </w:rPr>
        <w:t xml:space="preserve"> дорожной деятельности Воронежской области в состав комиссии по приемке законченных объектов.</w:t>
      </w:r>
    </w:p>
    <w:p w:rsidR="005A1318" w:rsidRPr="002A53E4" w:rsidRDefault="005A1318" w:rsidP="005A1318">
      <w:pPr>
        <w:jc w:val="both"/>
        <w:rPr>
          <w:rFonts w:ascii="Times New Roman" w:hAnsi="Times New Roman" w:cs="Times New Roman"/>
          <w:sz w:val="28"/>
          <w:szCs w:val="28"/>
        </w:rPr>
      </w:pPr>
      <w:r>
        <w:rPr>
          <w:rFonts w:ascii="Times New Roman" w:hAnsi="Times New Roman" w:cs="Times New Roman"/>
          <w:sz w:val="28"/>
          <w:szCs w:val="28"/>
        </w:rPr>
        <w:t xml:space="preserve">         3.2.7. </w:t>
      </w:r>
      <w:r w:rsidRPr="002A53E4">
        <w:rPr>
          <w:rFonts w:ascii="Times New Roman" w:hAnsi="Times New Roman" w:cs="Times New Roman"/>
          <w:sz w:val="28"/>
          <w:szCs w:val="28"/>
        </w:rPr>
        <w:t>Осуществляет предоставление в Администрацию оригиналов и копий муниципальных контрактов (договоров), актов о приемке выполненных работ по форме КС-2 «Акт о приемке выполненных работ», справок о стоимости выполненных работ и затрат по форме КС-3 «Справка о сто</w:t>
      </w:r>
      <w:r>
        <w:rPr>
          <w:rFonts w:ascii="Times New Roman" w:hAnsi="Times New Roman" w:cs="Times New Roman"/>
          <w:sz w:val="28"/>
          <w:szCs w:val="28"/>
        </w:rPr>
        <w:t>имости выполненных работ», копий</w:t>
      </w:r>
      <w:r w:rsidRPr="002A53E4">
        <w:rPr>
          <w:rFonts w:ascii="Times New Roman" w:hAnsi="Times New Roman" w:cs="Times New Roman"/>
          <w:sz w:val="28"/>
          <w:szCs w:val="28"/>
        </w:rPr>
        <w:t xml:space="preserve"> платежных документов.</w:t>
      </w:r>
    </w:p>
    <w:p w:rsidR="005A1318" w:rsidRPr="002A53E4" w:rsidRDefault="005A1318" w:rsidP="005A1318">
      <w:pPr>
        <w:jc w:val="both"/>
        <w:rPr>
          <w:rFonts w:ascii="Times New Roman" w:hAnsi="Times New Roman" w:cs="Times New Roman"/>
          <w:sz w:val="28"/>
          <w:szCs w:val="28"/>
        </w:rPr>
      </w:pPr>
      <w:r>
        <w:rPr>
          <w:rFonts w:ascii="Times New Roman" w:hAnsi="Times New Roman" w:cs="Times New Roman"/>
          <w:sz w:val="28"/>
          <w:szCs w:val="28"/>
        </w:rPr>
        <w:t xml:space="preserve">         3.2.8. </w:t>
      </w:r>
      <w:r w:rsidRPr="002A53E4">
        <w:rPr>
          <w:rFonts w:ascii="Times New Roman" w:hAnsi="Times New Roman" w:cs="Times New Roman"/>
          <w:sz w:val="28"/>
          <w:szCs w:val="28"/>
        </w:rPr>
        <w:t xml:space="preserve">Обеспечивает оплату выполненных работ подрядным </w:t>
      </w:r>
      <w:r w:rsidRPr="002A53E4">
        <w:rPr>
          <w:rFonts w:ascii="Times New Roman" w:hAnsi="Times New Roman" w:cs="Times New Roman"/>
          <w:sz w:val="28"/>
          <w:szCs w:val="28"/>
        </w:rPr>
        <w:lastRenderedPageBreak/>
        <w:t>организациям, определенным по результатам проведения процедур определения подрядчиков, с которыми заключены муниципальные контракты (договора).</w:t>
      </w:r>
    </w:p>
    <w:p w:rsidR="005A1318" w:rsidRPr="002A53E4" w:rsidRDefault="005A1318" w:rsidP="005A1318">
      <w:pPr>
        <w:jc w:val="both"/>
        <w:rPr>
          <w:rFonts w:ascii="Times New Roman" w:hAnsi="Times New Roman" w:cs="Times New Roman"/>
          <w:sz w:val="28"/>
          <w:szCs w:val="28"/>
        </w:rPr>
      </w:pPr>
      <w:r>
        <w:rPr>
          <w:rFonts w:ascii="Times New Roman" w:hAnsi="Times New Roman" w:cs="Times New Roman"/>
          <w:sz w:val="28"/>
          <w:szCs w:val="28"/>
        </w:rPr>
        <w:t xml:space="preserve">        3</w:t>
      </w:r>
      <w:r w:rsidRPr="002A53E4">
        <w:rPr>
          <w:rFonts w:ascii="Times New Roman" w:hAnsi="Times New Roman" w:cs="Times New Roman"/>
          <w:sz w:val="28"/>
          <w:szCs w:val="28"/>
        </w:rPr>
        <w:t>.2.9. Обеспечивает выплату денежных взысканий (штрафов) за нарушение условий соглашения.</w:t>
      </w:r>
    </w:p>
    <w:p w:rsidR="005A1318" w:rsidRPr="002A53E4" w:rsidRDefault="005A1318" w:rsidP="005A1318">
      <w:pPr>
        <w:jc w:val="both"/>
        <w:rPr>
          <w:rFonts w:ascii="Times New Roman" w:hAnsi="Times New Roman" w:cs="Times New Roman"/>
          <w:sz w:val="28"/>
          <w:szCs w:val="28"/>
        </w:rPr>
      </w:pPr>
      <w:r>
        <w:rPr>
          <w:rFonts w:ascii="Times New Roman" w:hAnsi="Times New Roman" w:cs="Times New Roman"/>
          <w:sz w:val="28"/>
          <w:szCs w:val="28"/>
        </w:rPr>
        <w:t xml:space="preserve">        3</w:t>
      </w:r>
      <w:r w:rsidRPr="002A53E4">
        <w:rPr>
          <w:rFonts w:ascii="Times New Roman" w:hAnsi="Times New Roman" w:cs="Times New Roman"/>
          <w:sz w:val="28"/>
          <w:szCs w:val="28"/>
        </w:rPr>
        <w:t>.2.10. Обеспечивает своевременное пред</w:t>
      </w:r>
      <w:r>
        <w:rPr>
          <w:rFonts w:ascii="Times New Roman" w:hAnsi="Times New Roman" w:cs="Times New Roman"/>
          <w:sz w:val="28"/>
          <w:szCs w:val="28"/>
        </w:rPr>
        <w:t>ставление в Администрацию</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ежеквартального отчета о расходах местного бюджета на капитальный ремонт и ремонт автомобильных дорог общего пользования местного значения, включая расходы, источником финансирования ко</w:t>
      </w:r>
      <w:r>
        <w:rPr>
          <w:rFonts w:ascii="Times New Roman" w:hAnsi="Times New Roman" w:cs="Times New Roman"/>
          <w:sz w:val="28"/>
          <w:szCs w:val="28"/>
        </w:rPr>
        <w:t>торых являются иные межбюджетные трансферты</w:t>
      </w:r>
      <w:r w:rsidRPr="002A53E4">
        <w:rPr>
          <w:rFonts w:ascii="Times New Roman" w:hAnsi="Times New Roman" w:cs="Times New Roman"/>
          <w:sz w:val="28"/>
          <w:szCs w:val="28"/>
        </w:rPr>
        <w:t>, по форме согласно приложению № 3 к настоящему Соглашению, в срок до 5 числа месяца, следующего за отчетным периодом; за го</w:t>
      </w:r>
      <w:r>
        <w:rPr>
          <w:rFonts w:ascii="Times New Roman" w:hAnsi="Times New Roman" w:cs="Times New Roman"/>
          <w:sz w:val="28"/>
          <w:szCs w:val="28"/>
        </w:rPr>
        <w:t>д - в срок до 13 января 2025</w:t>
      </w:r>
      <w:r w:rsidRPr="002A53E4">
        <w:rPr>
          <w:rFonts w:ascii="Times New Roman" w:hAnsi="Times New Roman" w:cs="Times New Roman"/>
          <w:sz w:val="28"/>
          <w:szCs w:val="28"/>
        </w:rPr>
        <w:t xml:space="preserve"> года;</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 xml:space="preserve">отчета о выполнении целевых показателей (индикаторов) результативности использования </w:t>
      </w:r>
      <w:r>
        <w:rPr>
          <w:rFonts w:ascii="Times New Roman" w:hAnsi="Times New Roman" w:cs="Times New Roman"/>
          <w:sz w:val="28"/>
          <w:szCs w:val="28"/>
        </w:rPr>
        <w:t xml:space="preserve">иных межбюджетных трансфертов </w:t>
      </w:r>
      <w:r w:rsidRPr="002A53E4">
        <w:rPr>
          <w:rFonts w:ascii="Times New Roman" w:hAnsi="Times New Roman" w:cs="Times New Roman"/>
          <w:sz w:val="28"/>
          <w:szCs w:val="28"/>
        </w:rPr>
        <w:t>из бюджета Панинского муниципального района Воронежск</w:t>
      </w:r>
      <w:r>
        <w:rPr>
          <w:rFonts w:ascii="Times New Roman" w:hAnsi="Times New Roman" w:cs="Times New Roman"/>
          <w:sz w:val="28"/>
          <w:szCs w:val="28"/>
        </w:rPr>
        <w:t>ой области бюджету Октябрьского</w:t>
      </w:r>
      <w:r w:rsidRPr="002A53E4">
        <w:rPr>
          <w:rFonts w:ascii="Times New Roman" w:hAnsi="Times New Roman" w:cs="Times New Roman"/>
          <w:sz w:val="28"/>
          <w:szCs w:val="28"/>
        </w:rPr>
        <w:t xml:space="preserve"> сельского поселения Панинского муниципального района Воронежской области на капитальный ремонт и ремонт автомобильных дорог общего пользования местного значения, по форме согласно приложению № 4 к настоящему Соглашению, з</w:t>
      </w:r>
      <w:r>
        <w:rPr>
          <w:rFonts w:ascii="Times New Roman" w:hAnsi="Times New Roman" w:cs="Times New Roman"/>
          <w:sz w:val="28"/>
          <w:szCs w:val="28"/>
        </w:rPr>
        <w:t>а год - в срок до 13 января 2025</w:t>
      </w:r>
      <w:r w:rsidRPr="002A53E4">
        <w:rPr>
          <w:rFonts w:ascii="Times New Roman" w:hAnsi="Times New Roman" w:cs="Times New Roman"/>
          <w:sz w:val="28"/>
          <w:szCs w:val="28"/>
        </w:rPr>
        <w:t xml:space="preserve"> года;</w:t>
      </w:r>
    </w:p>
    <w:p w:rsidR="005A1318" w:rsidRPr="001277BB"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 справки по консолидируемым расчетам (ОКУД 0</w:t>
      </w:r>
      <w:r>
        <w:rPr>
          <w:rFonts w:ascii="Times New Roman" w:hAnsi="Times New Roman" w:cs="Times New Roman"/>
          <w:sz w:val="28"/>
          <w:szCs w:val="28"/>
        </w:rPr>
        <w:t>503125) в срок до 13 января 2025</w:t>
      </w:r>
      <w:r w:rsidRPr="002A53E4">
        <w:rPr>
          <w:rFonts w:ascii="Times New Roman" w:hAnsi="Times New Roman" w:cs="Times New Roman"/>
          <w:sz w:val="28"/>
          <w:szCs w:val="28"/>
        </w:rPr>
        <w:t xml:space="preserve"> года.</w:t>
      </w:r>
    </w:p>
    <w:p w:rsidR="00977530" w:rsidRPr="001277BB" w:rsidRDefault="00977530" w:rsidP="005A1318">
      <w:pPr>
        <w:ind w:firstLine="708"/>
        <w:jc w:val="both"/>
        <w:rPr>
          <w:rFonts w:ascii="Times New Roman" w:hAnsi="Times New Roman" w:cs="Times New Roman"/>
          <w:sz w:val="28"/>
          <w:szCs w:val="28"/>
        </w:rPr>
      </w:pPr>
    </w:p>
    <w:p w:rsidR="005A1318" w:rsidRDefault="005A1318" w:rsidP="005A1318">
      <w:pPr>
        <w:ind w:firstLine="708"/>
        <w:jc w:val="center"/>
        <w:rPr>
          <w:rFonts w:ascii="Times New Roman" w:hAnsi="Times New Roman" w:cs="Times New Roman"/>
          <w:b/>
          <w:sz w:val="28"/>
          <w:szCs w:val="28"/>
        </w:rPr>
      </w:pPr>
      <w:r>
        <w:rPr>
          <w:rFonts w:ascii="Times New Roman" w:hAnsi="Times New Roman" w:cs="Times New Roman"/>
          <w:b/>
          <w:sz w:val="28"/>
          <w:szCs w:val="28"/>
          <w:lang w:val="en-US"/>
        </w:rPr>
        <w:t>IV</w:t>
      </w:r>
      <w:r w:rsidRPr="002A53E4">
        <w:rPr>
          <w:rFonts w:ascii="Times New Roman" w:hAnsi="Times New Roman" w:cs="Times New Roman"/>
          <w:b/>
          <w:sz w:val="28"/>
          <w:szCs w:val="28"/>
        </w:rPr>
        <w:t>.</w:t>
      </w:r>
      <w:r w:rsidRPr="00983941">
        <w:rPr>
          <w:rFonts w:ascii="Times New Roman" w:hAnsi="Times New Roman" w:cs="Times New Roman"/>
          <w:b/>
          <w:sz w:val="28"/>
          <w:szCs w:val="28"/>
        </w:rPr>
        <w:t xml:space="preserve"> </w:t>
      </w:r>
      <w:r w:rsidRPr="002A53E4">
        <w:rPr>
          <w:rFonts w:ascii="Times New Roman" w:hAnsi="Times New Roman" w:cs="Times New Roman"/>
          <w:b/>
          <w:sz w:val="28"/>
          <w:szCs w:val="28"/>
        </w:rPr>
        <w:t>Основания и порядок приостановления, прекращения предоставл</w:t>
      </w:r>
      <w:r>
        <w:rPr>
          <w:rFonts w:ascii="Times New Roman" w:hAnsi="Times New Roman" w:cs="Times New Roman"/>
          <w:b/>
          <w:sz w:val="28"/>
          <w:szCs w:val="28"/>
        </w:rPr>
        <w:t>ения и возврата иных межбюджетных трансфертов</w:t>
      </w:r>
    </w:p>
    <w:p w:rsidR="00977530" w:rsidRPr="002A53E4" w:rsidRDefault="00977530" w:rsidP="005A1318">
      <w:pPr>
        <w:ind w:firstLine="708"/>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4</w:t>
      </w:r>
      <w:r w:rsidRPr="002A53E4">
        <w:rPr>
          <w:rFonts w:ascii="Times New Roman" w:hAnsi="Times New Roman" w:cs="Times New Roman"/>
          <w:sz w:val="28"/>
          <w:szCs w:val="28"/>
        </w:rPr>
        <w:t>.1. В случае на</w:t>
      </w:r>
      <w:r>
        <w:rPr>
          <w:rFonts w:ascii="Times New Roman" w:hAnsi="Times New Roman" w:cs="Times New Roman"/>
          <w:sz w:val="28"/>
          <w:szCs w:val="28"/>
        </w:rPr>
        <w:t>рушения Октябрьским сельским поселением</w:t>
      </w:r>
      <w:r w:rsidRPr="002A53E4">
        <w:rPr>
          <w:rFonts w:ascii="Times New Roman" w:hAnsi="Times New Roman" w:cs="Times New Roman"/>
          <w:sz w:val="28"/>
          <w:szCs w:val="28"/>
        </w:rPr>
        <w:t xml:space="preserve"> условий, предусмотренных Порядком предоставления </w:t>
      </w:r>
      <w:r>
        <w:rPr>
          <w:rFonts w:ascii="Times New Roman" w:hAnsi="Times New Roman" w:cs="Times New Roman"/>
          <w:sz w:val="28"/>
          <w:szCs w:val="28"/>
        </w:rPr>
        <w:t>и распределения иных межбюджетных трансфертов</w:t>
      </w:r>
      <w:r w:rsidRPr="002A53E4">
        <w:rPr>
          <w:rFonts w:ascii="Times New Roman" w:hAnsi="Times New Roman" w:cs="Times New Roman"/>
          <w:sz w:val="28"/>
          <w:szCs w:val="28"/>
        </w:rPr>
        <w:t xml:space="preserve"> из бюджета Панинского муниципального района Воронежской области бюджетам сельских поселений Панинского муниципального района Воронежской области на капитальный ремонт и ремонт автомобильных дорог общего пользования местного значения в рамках муниципальной программы Панинского муниципального района Воронежской области «Обеспечение доступным и комфортным жильем и коммунальными услугами населения Панинского муниципального района», утвержденной постановлением администрации Панинского муниципального рай</w:t>
      </w:r>
      <w:r>
        <w:rPr>
          <w:rFonts w:ascii="Times New Roman" w:hAnsi="Times New Roman" w:cs="Times New Roman"/>
          <w:sz w:val="28"/>
          <w:szCs w:val="28"/>
        </w:rPr>
        <w:t>она Воронежской области от 22.10.2019 № 425</w:t>
      </w:r>
      <w:r w:rsidRPr="002A53E4">
        <w:rPr>
          <w:rFonts w:ascii="Times New Roman" w:hAnsi="Times New Roman" w:cs="Times New Roman"/>
          <w:sz w:val="28"/>
          <w:szCs w:val="28"/>
        </w:rPr>
        <w:t xml:space="preserve">, а также установления факта нецелевого использования </w:t>
      </w:r>
      <w:r>
        <w:rPr>
          <w:rFonts w:ascii="Times New Roman" w:hAnsi="Times New Roman" w:cs="Times New Roman"/>
          <w:sz w:val="28"/>
          <w:szCs w:val="28"/>
        </w:rPr>
        <w:t xml:space="preserve">иных межбюджетных трансфертов Администрация </w:t>
      </w:r>
      <w:r w:rsidRPr="002A53E4">
        <w:rPr>
          <w:rFonts w:ascii="Times New Roman" w:hAnsi="Times New Roman" w:cs="Times New Roman"/>
          <w:sz w:val="28"/>
          <w:szCs w:val="28"/>
        </w:rPr>
        <w:t xml:space="preserve"> принимает меры по возврату денежных средств в бюджет Панинского муниципального района Воронежской области, направляет </w:t>
      </w:r>
      <w:r>
        <w:rPr>
          <w:rFonts w:ascii="Times New Roman" w:hAnsi="Times New Roman" w:cs="Times New Roman"/>
          <w:sz w:val="28"/>
          <w:szCs w:val="28"/>
        </w:rPr>
        <w:t xml:space="preserve">Октябрьскому сельскому поселению </w:t>
      </w:r>
      <w:r w:rsidRPr="002A53E4">
        <w:rPr>
          <w:rFonts w:ascii="Times New Roman" w:hAnsi="Times New Roman" w:cs="Times New Roman"/>
          <w:sz w:val="28"/>
          <w:szCs w:val="28"/>
        </w:rPr>
        <w:t xml:space="preserve">требование о возврате в бюджет Панинского муниципального района Воронежской области </w:t>
      </w:r>
      <w:r>
        <w:rPr>
          <w:rFonts w:ascii="Times New Roman" w:hAnsi="Times New Roman" w:cs="Times New Roman"/>
          <w:sz w:val="28"/>
          <w:szCs w:val="28"/>
        </w:rPr>
        <w:t xml:space="preserve">иного межбюджетного трансферта </w:t>
      </w:r>
      <w:r w:rsidRPr="002A53E4">
        <w:rPr>
          <w:rFonts w:ascii="Times New Roman" w:hAnsi="Times New Roman" w:cs="Times New Roman"/>
          <w:sz w:val="28"/>
          <w:szCs w:val="28"/>
        </w:rPr>
        <w:t>в размере цены заключенного муниципального контракта (договора), в котором выявлено нецелевое использование.</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4</w:t>
      </w:r>
      <w:r w:rsidRPr="002A53E4">
        <w:rPr>
          <w:rFonts w:ascii="Times New Roman" w:hAnsi="Times New Roman" w:cs="Times New Roman"/>
          <w:sz w:val="28"/>
          <w:szCs w:val="28"/>
        </w:rPr>
        <w:t>.2.</w:t>
      </w:r>
      <w:r>
        <w:rPr>
          <w:rFonts w:ascii="Times New Roman" w:hAnsi="Times New Roman" w:cs="Times New Roman"/>
          <w:sz w:val="28"/>
          <w:szCs w:val="28"/>
        </w:rPr>
        <w:t xml:space="preserve"> Иные межбюджетные трансферты</w:t>
      </w:r>
      <w:r w:rsidRPr="002A53E4">
        <w:rPr>
          <w:rFonts w:ascii="Times New Roman" w:hAnsi="Times New Roman" w:cs="Times New Roman"/>
          <w:sz w:val="28"/>
          <w:szCs w:val="28"/>
        </w:rPr>
        <w:t xml:space="preserve"> подлежат возврату в бюджет </w:t>
      </w:r>
      <w:r w:rsidRPr="002A53E4">
        <w:rPr>
          <w:rFonts w:ascii="Times New Roman" w:hAnsi="Times New Roman" w:cs="Times New Roman"/>
          <w:sz w:val="28"/>
          <w:szCs w:val="28"/>
        </w:rPr>
        <w:lastRenderedPageBreak/>
        <w:t xml:space="preserve">Панинского муниципального района Воронежской области в течение 30 календарных дней с момента получения </w:t>
      </w:r>
      <w:r>
        <w:rPr>
          <w:rFonts w:ascii="Times New Roman" w:hAnsi="Times New Roman" w:cs="Times New Roman"/>
          <w:sz w:val="28"/>
          <w:szCs w:val="28"/>
        </w:rPr>
        <w:t>Октябрьским сельским поселением</w:t>
      </w:r>
      <w:r w:rsidRPr="002A53E4">
        <w:rPr>
          <w:rFonts w:ascii="Times New Roman" w:hAnsi="Times New Roman" w:cs="Times New Roman"/>
          <w:sz w:val="28"/>
          <w:szCs w:val="28"/>
        </w:rPr>
        <w:t xml:space="preserve"> требования о возврате. В случае невыполнения требования о возврате денежных средств в установл</w:t>
      </w:r>
      <w:r>
        <w:rPr>
          <w:rFonts w:ascii="Times New Roman" w:hAnsi="Times New Roman" w:cs="Times New Roman"/>
          <w:sz w:val="28"/>
          <w:szCs w:val="28"/>
        </w:rPr>
        <w:t xml:space="preserve">енные сроки Администрация </w:t>
      </w:r>
      <w:r w:rsidRPr="002A53E4">
        <w:rPr>
          <w:rFonts w:ascii="Times New Roman" w:hAnsi="Times New Roman" w:cs="Times New Roman"/>
          <w:sz w:val="28"/>
          <w:szCs w:val="28"/>
        </w:rPr>
        <w:t xml:space="preserve"> принимает меры по взысканию подлежащей возврату суммы в бюджет Панинского муниципального района Воронежской области в судебном порядке.</w:t>
      </w:r>
    </w:p>
    <w:p w:rsidR="005A1318" w:rsidRPr="001277BB"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4</w:t>
      </w:r>
      <w:r w:rsidRPr="002A53E4">
        <w:rPr>
          <w:rFonts w:ascii="Times New Roman" w:hAnsi="Times New Roman" w:cs="Times New Roman"/>
          <w:sz w:val="28"/>
          <w:szCs w:val="28"/>
        </w:rPr>
        <w:t>.3. В случаях на</w:t>
      </w:r>
      <w:r>
        <w:rPr>
          <w:rFonts w:ascii="Times New Roman" w:hAnsi="Times New Roman" w:cs="Times New Roman"/>
          <w:sz w:val="28"/>
          <w:szCs w:val="28"/>
        </w:rPr>
        <w:t>рушения Октябрьским сельским поселением</w:t>
      </w:r>
      <w:r w:rsidRPr="002A53E4">
        <w:rPr>
          <w:rFonts w:ascii="Times New Roman" w:hAnsi="Times New Roman" w:cs="Times New Roman"/>
          <w:sz w:val="28"/>
          <w:szCs w:val="28"/>
        </w:rPr>
        <w:t xml:space="preserve"> обязательств, предусмотренных настоящим Соглашением,</w:t>
      </w:r>
      <w:r>
        <w:rPr>
          <w:rFonts w:ascii="Times New Roman" w:hAnsi="Times New Roman" w:cs="Times New Roman"/>
          <w:sz w:val="28"/>
          <w:szCs w:val="28"/>
        </w:rPr>
        <w:t xml:space="preserve"> предоставление иных межбюджетных трансфертов</w:t>
      </w:r>
      <w:r w:rsidRPr="002A53E4">
        <w:rPr>
          <w:rFonts w:ascii="Times New Roman" w:hAnsi="Times New Roman" w:cs="Times New Roman"/>
          <w:sz w:val="28"/>
          <w:szCs w:val="28"/>
        </w:rPr>
        <w:t xml:space="preserve"> приостанавливается.</w:t>
      </w:r>
    </w:p>
    <w:p w:rsidR="00977530" w:rsidRPr="001277BB" w:rsidRDefault="00977530" w:rsidP="005A1318">
      <w:pPr>
        <w:ind w:firstLine="708"/>
        <w:jc w:val="both"/>
        <w:rPr>
          <w:rFonts w:ascii="Times New Roman" w:hAnsi="Times New Roman" w:cs="Times New Roman"/>
          <w:sz w:val="28"/>
          <w:szCs w:val="28"/>
        </w:rPr>
      </w:pPr>
    </w:p>
    <w:p w:rsidR="005A1318" w:rsidRDefault="005A1318" w:rsidP="005A1318">
      <w:pPr>
        <w:ind w:firstLine="708"/>
        <w:jc w:val="center"/>
        <w:rPr>
          <w:rFonts w:ascii="Times New Roman" w:hAnsi="Times New Roman" w:cs="Times New Roman"/>
          <w:b/>
          <w:sz w:val="28"/>
          <w:szCs w:val="28"/>
        </w:rPr>
      </w:pPr>
      <w:r w:rsidRPr="002A53E4">
        <w:rPr>
          <w:rFonts w:ascii="Times New Roman" w:hAnsi="Times New Roman" w:cs="Times New Roman"/>
          <w:b/>
          <w:sz w:val="28"/>
          <w:szCs w:val="28"/>
          <w:lang w:val="en-US"/>
        </w:rPr>
        <w:t>V</w:t>
      </w:r>
      <w:r w:rsidRPr="002A53E4">
        <w:rPr>
          <w:rFonts w:ascii="Times New Roman" w:hAnsi="Times New Roman" w:cs="Times New Roman"/>
          <w:b/>
          <w:sz w:val="28"/>
          <w:szCs w:val="28"/>
        </w:rPr>
        <w:t>. Ответственность Сторон</w:t>
      </w:r>
    </w:p>
    <w:p w:rsidR="00977530" w:rsidRPr="002A53E4" w:rsidRDefault="00977530" w:rsidP="005A1318">
      <w:pPr>
        <w:ind w:firstLine="708"/>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.1.</w:t>
      </w:r>
      <w:r>
        <w:rPr>
          <w:rFonts w:ascii="Times New Roman" w:hAnsi="Times New Roman" w:cs="Times New Roman"/>
          <w:sz w:val="28"/>
          <w:szCs w:val="28"/>
        </w:rPr>
        <w:t xml:space="preserve"> Октябрьское сельское поселение</w:t>
      </w:r>
      <w:r w:rsidRPr="002A53E4">
        <w:rPr>
          <w:rFonts w:ascii="Times New Roman" w:hAnsi="Times New Roman" w:cs="Times New Roman"/>
          <w:sz w:val="28"/>
          <w:szCs w:val="28"/>
        </w:rPr>
        <w:t xml:space="preserve"> обеспечивает возврат неиспользованного остатка средств текущего финансового года в бюджет Панинского муниципального района в порядке, установленном Бюджетным кодексом Российской Федерации.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.2. В случае не перечисления соответст</w:t>
      </w:r>
      <w:r>
        <w:rPr>
          <w:rFonts w:ascii="Times New Roman" w:hAnsi="Times New Roman" w:cs="Times New Roman"/>
          <w:sz w:val="28"/>
          <w:szCs w:val="28"/>
        </w:rPr>
        <w:t>вующего размера иных межбюджетных трансфертов</w:t>
      </w:r>
      <w:r w:rsidRPr="002A53E4">
        <w:rPr>
          <w:rFonts w:ascii="Times New Roman" w:hAnsi="Times New Roman" w:cs="Times New Roman"/>
          <w:sz w:val="28"/>
          <w:szCs w:val="28"/>
        </w:rPr>
        <w:t>, подлежащих возврату в бюджет Панинского муниципального района</w:t>
      </w:r>
      <w:r>
        <w:rPr>
          <w:rFonts w:ascii="Times New Roman" w:hAnsi="Times New Roman" w:cs="Times New Roman"/>
          <w:sz w:val="28"/>
          <w:szCs w:val="28"/>
        </w:rPr>
        <w:t xml:space="preserve"> Воронежской области</w:t>
      </w:r>
      <w:r w:rsidRPr="002A53E4">
        <w:rPr>
          <w:rFonts w:ascii="Times New Roman" w:hAnsi="Times New Roman" w:cs="Times New Roman"/>
          <w:sz w:val="28"/>
          <w:szCs w:val="28"/>
        </w:rPr>
        <w:t>, средства взыскиваются в бюджет Панинского муниципального района</w:t>
      </w:r>
      <w:r>
        <w:rPr>
          <w:rFonts w:ascii="Times New Roman" w:hAnsi="Times New Roman" w:cs="Times New Roman"/>
          <w:sz w:val="28"/>
          <w:szCs w:val="28"/>
        </w:rPr>
        <w:t xml:space="preserve"> Воронежской области</w:t>
      </w:r>
      <w:r w:rsidRPr="002A53E4">
        <w:rPr>
          <w:rFonts w:ascii="Times New Roman" w:hAnsi="Times New Roman" w:cs="Times New Roman"/>
          <w:sz w:val="28"/>
          <w:szCs w:val="28"/>
        </w:rPr>
        <w:t xml:space="preserve"> в установленном действующим законодательством порядке.</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 xml:space="preserve">.3. В случае изменения платежных реквизитов </w:t>
      </w:r>
      <w:r>
        <w:rPr>
          <w:rFonts w:ascii="Times New Roman" w:hAnsi="Times New Roman" w:cs="Times New Roman"/>
          <w:sz w:val="28"/>
          <w:szCs w:val="28"/>
        </w:rPr>
        <w:t xml:space="preserve">Октябрьское сельское поселение </w:t>
      </w:r>
      <w:r w:rsidRPr="002A53E4">
        <w:rPr>
          <w:rFonts w:ascii="Times New Roman" w:hAnsi="Times New Roman" w:cs="Times New Roman"/>
          <w:sz w:val="28"/>
          <w:szCs w:val="28"/>
        </w:rPr>
        <w:t>незамедлительно</w:t>
      </w:r>
      <w:r>
        <w:rPr>
          <w:rFonts w:ascii="Times New Roman" w:hAnsi="Times New Roman" w:cs="Times New Roman"/>
          <w:sz w:val="28"/>
          <w:szCs w:val="28"/>
        </w:rPr>
        <w:t xml:space="preserve"> уведомляет Администрацию</w:t>
      </w:r>
      <w:r w:rsidRPr="002A53E4">
        <w:rPr>
          <w:rFonts w:ascii="Times New Roman" w:hAnsi="Times New Roman" w:cs="Times New Roman"/>
          <w:sz w:val="28"/>
          <w:szCs w:val="28"/>
        </w:rPr>
        <w:t xml:space="preserve"> путем направления соответствующего письменного извещения, подписанного уполномоченн</w:t>
      </w:r>
      <w:r>
        <w:rPr>
          <w:rFonts w:ascii="Times New Roman" w:hAnsi="Times New Roman" w:cs="Times New Roman"/>
          <w:sz w:val="28"/>
          <w:szCs w:val="28"/>
        </w:rPr>
        <w:t>ым лицом Октябрьского сельского поселения</w:t>
      </w:r>
      <w:r w:rsidRPr="002A53E4">
        <w:rPr>
          <w:rFonts w:ascii="Times New Roman" w:hAnsi="Times New Roman" w:cs="Times New Roman"/>
          <w:sz w:val="28"/>
          <w:szCs w:val="28"/>
        </w:rPr>
        <w:t>.</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.4.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.5. В случ</w:t>
      </w:r>
      <w:r>
        <w:rPr>
          <w:rFonts w:ascii="Times New Roman" w:hAnsi="Times New Roman" w:cs="Times New Roman"/>
          <w:sz w:val="28"/>
          <w:szCs w:val="28"/>
        </w:rPr>
        <w:t>ае если Октябрьским сельским поселением</w:t>
      </w:r>
      <w:r w:rsidRPr="002A53E4">
        <w:rPr>
          <w:rFonts w:ascii="Times New Roman" w:hAnsi="Times New Roman" w:cs="Times New Roman"/>
          <w:sz w:val="28"/>
          <w:szCs w:val="28"/>
        </w:rPr>
        <w:t xml:space="preserve"> по состоянию на 31 декабря года предоставления денежных средств допущены н</w:t>
      </w:r>
      <w:r>
        <w:rPr>
          <w:rFonts w:ascii="Times New Roman" w:hAnsi="Times New Roman" w:cs="Times New Roman"/>
          <w:sz w:val="28"/>
          <w:szCs w:val="28"/>
        </w:rPr>
        <w:t>арушения обязательств</w:t>
      </w:r>
      <w:r w:rsidRPr="002A53E4">
        <w:rPr>
          <w:rFonts w:ascii="Times New Roman" w:hAnsi="Times New Roman" w:cs="Times New Roman"/>
          <w:sz w:val="28"/>
          <w:szCs w:val="28"/>
        </w:rPr>
        <w:t xml:space="preserve">, предусмотренных настоящим Соглашением, объем средств, подлежащий возврату из бюджета </w:t>
      </w:r>
      <w:r>
        <w:rPr>
          <w:rFonts w:ascii="Times New Roman" w:hAnsi="Times New Roman" w:cs="Times New Roman"/>
          <w:sz w:val="28"/>
          <w:szCs w:val="28"/>
        </w:rPr>
        <w:t>Октябрьского сельского поселения Воронежской области</w:t>
      </w:r>
      <w:r w:rsidRPr="002A53E4">
        <w:rPr>
          <w:rFonts w:ascii="Times New Roman" w:hAnsi="Times New Roman" w:cs="Times New Roman"/>
          <w:sz w:val="28"/>
          <w:szCs w:val="28"/>
        </w:rPr>
        <w:t xml:space="preserve"> в бюджет Панинского муниципального района</w:t>
      </w:r>
      <w:r>
        <w:rPr>
          <w:rFonts w:ascii="Times New Roman" w:hAnsi="Times New Roman" w:cs="Times New Roman"/>
          <w:sz w:val="28"/>
          <w:szCs w:val="28"/>
        </w:rPr>
        <w:t xml:space="preserve"> Воронежской области</w:t>
      </w:r>
      <w:r w:rsidRPr="002A53E4">
        <w:rPr>
          <w:rFonts w:ascii="Times New Roman" w:hAnsi="Times New Roman" w:cs="Times New Roman"/>
          <w:sz w:val="28"/>
          <w:szCs w:val="28"/>
        </w:rPr>
        <w:t xml:space="preserve"> в течение 10 рабочих дней года, следующего за годом предоставления денежных средств (</w:t>
      </w:r>
      <m:oMath>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V</m:t>
            </m:r>
          </m:e>
          <m:sub>
            <m:r>
              <m:rPr>
                <m:sty m:val="bi"/>
              </m:rPr>
              <w:rPr>
                <w:rFonts w:ascii="Cambria Math" w:hAnsi="Times New Roman" w:cs="Times New Roman"/>
                <w:sz w:val="28"/>
                <w:szCs w:val="28"/>
              </w:rPr>
              <m:t>возврата</m:t>
            </m:r>
          </m:sub>
        </m:sSub>
      </m:oMath>
      <w:r w:rsidRPr="002A53E4">
        <w:rPr>
          <w:rFonts w:ascii="Times New Roman" w:hAnsi="Times New Roman" w:cs="Times New Roman"/>
          <w:sz w:val="28"/>
          <w:szCs w:val="28"/>
        </w:rPr>
        <w:t>), рассчитывается по формуле:</w:t>
      </w:r>
    </w:p>
    <w:p w:rsidR="005A1318" w:rsidRPr="002A53E4" w:rsidRDefault="005A1318" w:rsidP="005A1318">
      <w:pPr>
        <w:pStyle w:val="51"/>
        <w:shd w:val="clear" w:color="auto" w:fill="auto"/>
        <w:spacing w:after="19" w:line="220" w:lineRule="exact"/>
        <w:ind w:left="40"/>
        <w:rPr>
          <w:i w:val="0"/>
          <w:sz w:val="28"/>
          <w:szCs w:val="28"/>
        </w:rPr>
      </w:pPr>
      <w:r w:rsidRPr="002A53E4">
        <w:rPr>
          <w:sz w:val="28"/>
          <w:szCs w:val="28"/>
        </w:rPr>
        <w:t xml:space="preserve"> </w:t>
      </w:r>
      <m:oMath>
        <m:sSub>
          <m:sSubPr>
            <m:ctrlPr>
              <w:rPr>
                <w:rFonts w:ascii="Cambria Math" w:hAnsi="Cambria Math"/>
                <w:sz w:val="28"/>
                <w:szCs w:val="28"/>
                <w:lang w:val="en-US"/>
              </w:rPr>
            </m:ctrlPr>
          </m:sSubPr>
          <m:e>
            <m:r>
              <m:rPr>
                <m:sty m:val="bi"/>
              </m:rPr>
              <w:rPr>
                <w:rFonts w:ascii="Cambria Math" w:hAnsi="Cambria Math"/>
                <w:sz w:val="28"/>
                <w:szCs w:val="28"/>
                <w:lang w:val="en-US"/>
              </w:rPr>
              <m:t>V</m:t>
            </m:r>
          </m:e>
          <m:sub>
            <m:r>
              <m:rPr>
                <m:sty m:val="bi"/>
              </m:rPr>
              <w:rPr>
                <w:rFonts w:ascii="Cambria Math"/>
                <w:sz w:val="28"/>
                <w:szCs w:val="28"/>
              </w:rPr>
              <m:t>возврата</m:t>
            </m:r>
          </m:sub>
        </m:sSub>
        <m:r>
          <m:rPr>
            <m:sty m:val="bi"/>
          </m:rPr>
          <w:rPr>
            <w:rFonts w:ascii="Cambria Math"/>
            <w:sz w:val="28"/>
            <w:szCs w:val="28"/>
          </w:rPr>
          <m:t>=(</m:t>
        </m:r>
        <m:sSub>
          <m:sSubPr>
            <m:ctrlPr>
              <w:rPr>
                <w:rFonts w:ascii="Cambria Math" w:hAnsi="Cambria Math"/>
                <w:sz w:val="28"/>
                <w:szCs w:val="28"/>
                <w:lang w:val="en-US"/>
              </w:rPr>
            </m:ctrlPr>
          </m:sSubPr>
          <m:e>
            <m:r>
              <m:rPr>
                <m:sty m:val="bi"/>
              </m:rPr>
              <w:rPr>
                <w:rFonts w:ascii="Cambria Math" w:hAnsi="Cambria Math"/>
                <w:sz w:val="28"/>
                <w:szCs w:val="28"/>
                <w:lang w:val="en-US"/>
              </w:rPr>
              <m:t>V</m:t>
            </m:r>
          </m:e>
          <m:sub>
            <m:r>
              <m:rPr>
                <m:sty m:val="bi"/>
              </m:rPr>
              <w:rPr>
                <w:rFonts w:ascii="Cambria Math"/>
                <w:sz w:val="28"/>
                <w:szCs w:val="28"/>
              </w:rPr>
              <m:t>иного</m:t>
            </m:r>
            <m:r>
              <m:rPr>
                <m:sty m:val="bi"/>
              </m:rPr>
              <w:rPr>
                <w:rFonts w:ascii="Cambria Math"/>
                <w:sz w:val="28"/>
                <w:szCs w:val="28"/>
              </w:rPr>
              <m:t xml:space="preserve"> </m:t>
            </m:r>
            <m:r>
              <m:rPr>
                <m:sty m:val="bi"/>
              </m:rPr>
              <w:rPr>
                <w:rFonts w:ascii="Cambria Math"/>
                <w:sz w:val="28"/>
                <w:szCs w:val="28"/>
              </w:rPr>
              <m:t>межбюджетного</m:t>
            </m:r>
            <m:r>
              <m:rPr>
                <m:sty m:val="bi"/>
              </m:rPr>
              <w:rPr>
                <w:rFonts w:ascii="Cambria Math"/>
                <w:sz w:val="28"/>
                <w:szCs w:val="28"/>
              </w:rPr>
              <m:t xml:space="preserve"> </m:t>
            </m:r>
            <m:r>
              <m:rPr>
                <m:sty m:val="bi"/>
              </m:rPr>
              <w:rPr>
                <w:rFonts w:ascii="Cambria Math"/>
                <w:sz w:val="28"/>
                <w:szCs w:val="28"/>
              </w:rPr>
              <m:t>трансферта</m:t>
            </m:r>
          </m:sub>
        </m:sSub>
        <m:r>
          <m:rPr>
            <m:sty m:val="bi"/>
          </m:rPr>
          <w:rPr>
            <w:rFonts w:ascii="Cambria Math"/>
            <w:sz w:val="28"/>
            <w:szCs w:val="28"/>
          </w:rPr>
          <m:t>×</m:t>
        </m:r>
        <m:r>
          <m:rPr>
            <m:sty m:val="bi"/>
          </m:rPr>
          <w:rPr>
            <w:rFonts w:ascii="Cambria Math"/>
            <w:sz w:val="28"/>
            <w:szCs w:val="28"/>
          </w:rPr>
          <m:t>(</m:t>
        </m:r>
        <m:r>
          <m:rPr>
            <m:sty m:val="bi"/>
          </m:rPr>
          <w:rPr>
            <w:rFonts w:ascii="Cambria Math" w:hAnsi="Cambria Math"/>
            <w:sz w:val="28"/>
            <w:szCs w:val="28"/>
            <w:lang w:val="en-US"/>
          </w:rPr>
          <m:t>k</m:t>
        </m:r>
        <m:r>
          <m:rPr>
            <m:sty m:val="bi"/>
          </m:rPr>
          <w:rPr>
            <w:rFonts w:ascii="Cambria Math"/>
            <w:sz w:val="28"/>
            <w:szCs w:val="28"/>
          </w:rPr>
          <m:t>+</m:t>
        </m:r>
        <m:r>
          <m:rPr>
            <m:sty m:val="bi"/>
          </m:rPr>
          <w:rPr>
            <w:rFonts w:ascii="Cambria Math" w:hAnsi="Cambria Math"/>
            <w:sz w:val="28"/>
            <w:szCs w:val="28"/>
            <w:lang w:val="en-US"/>
          </w:rPr>
          <m:t>n</m:t>
        </m:r>
        <m:r>
          <m:rPr>
            <m:sty m:val="bi"/>
          </m:rPr>
          <w:rPr>
            <w:rFonts w:ascii="Cambria Math"/>
            <w:sz w:val="28"/>
            <w:szCs w:val="28"/>
          </w:rPr>
          <m:t>)</m:t>
        </m:r>
        <m:r>
          <m:rPr>
            <m:sty m:val="bi"/>
          </m:rPr>
          <w:rPr>
            <w:rFonts w:ascii="Cambria Math"/>
            <w:sz w:val="28"/>
            <w:szCs w:val="28"/>
          </w:rPr>
          <m:t>×</m:t>
        </m:r>
        <m:r>
          <m:rPr>
            <m:sty m:val="bi"/>
          </m:rPr>
          <w:rPr>
            <w:rFonts w:ascii="Cambria Math" w:hAnsi="Cambria Math"/>
            <w:sz w:val="28"/>
            <w:szCs w:val="28"/>
            <w:lang w:val="en-US"/>
          </w:rPr>
          <m:t>0</m:t>
        </m:r>
        <m:r>
          <m:rPr>
            <m:sty m:val="bi"/>
          </m:rPr>
          <w:rPr>
            <w:rFonts w:ascii="Cambria Math"/>
            <w:sz w:val="28"/>
            <w:szCs w:val="28"/>
          </w:rPr>
          <m:t>.</m:t>
        </m:r>
        <m:r>
          <m:rPr>
            <m:sty m:val="bi"/>
          </m:rPr>
          <w:rPr>
            <w:rFonts w:ascii="Cambria Math" w:hAnsi="Cambria Math"/>
            <w:sz w:val="28"/>
            <w:szCs w:val="28"/>
            <w:lang w:val="en-US"/>
          </w:rPr>
          <m:t>03</m:t>
        </m:r>
      </m:oMath>
    </w:p>
    <w:p w:rsidR="005A1318" w:rsidRPr="002A53E4" w:rsidRDefault="005A1318" w:rsidP="005A1318">
      <w:pPr>
        <w:ind w:firstLine="708"/>
        <w:jc w:val="both"/>
        <w:rPr>
          <w:rFonts w:ascii="Times New Roman" w:hAnsi="Times New Roman" w:cs="Times New Roman"/>
          <w:sz w:val="28"/>
          <w:szCs w:val="28"/>
        </w:rPr>
      </w:pPr>
    </w:p>
    <w:p w:rsidR="005A1318" w:rsidRPr="002A53E4" w:rsidRDefault="0018488E" w:rsidP="005A1318">
      <w:pPr>
        <w:ind w:firstLine="708"/>
        <w:jc w:val="both"/>
        <w:rPr>
          <w:rFonts w:ascii="Times New Roman" w:hAnsi="Times New Roman" w:cs="Times New Roman"/>
          <w:sz w:val="28"/>
          <w:szCs w:val="28"/>
        </w:rPr>
      </w:pPr>
      <m:oMath>
        <m:sSub>
          <m:sSubPr>
            <m:ctrlPr>
              <w:rPr>
                <w:rFonts w:ascii="Cambria Math" w:hAnsi="Times New Roman" w:cs="Times New Roman"/>
                <w:b/>
                <w:bCs/>
                <w:i/>
                <w:sz w:val="28"/>
                <w:szCs w:val="28"/>
                <w:lang w:val="en-US"/>
              </w:rPr>
            </m:ctrlPr>
          </m:sSubPr>
          <m:e>
            <m:r>
              <m:rPr>
                <m:sty m:val="bi"/>
              </m:rPr>
              <w:rPr>
                <w:rFonts w:ascii="Cambria Math" w:hAnsi="Cambria Math" w:cs="Times New Roman"/>
                <w:sz w:val="28"/>
                <w:szCs w:val="28"/>
                <w:lang w:val="en-US"/>
              </w:rPr>
              <m:t>V</m:t>
            </m:r>
          </m:e>
          <m:sub>
            <m:r>
              <m:rPr>
                <m:sty m:val="bi"/>
              </m:rPr>
              <w:rPr>
                <w:rFonts w:ascii="Cambria Math" w:hAnsi="Times New Roman" w:cs="Times New Roman"/>
                <w:sz w:val="28"/>
                <w:szCs w:val="28"/>
              </w:rPr>
              <m:t>иного</m:t>
            </m:r>
            <m:r>
              <m:rPr>
                <m:sty m:val="bi"/>
              </m:rPr>
              <w:rPr>
                <w:rFonts w:ascii="Cambria Math" w:hAnsi="Times New Roman" w:cs="Times New Roman"/>
                <w:sz w:val="28"/>
                <w:szCs w:val="28"/>
              </w:rPr>
              <m:t xml:space="preserve"> </m:t>
            </m:r>
            <m:r>
              <m:rPr>
                <m:sty m:val="bi"/>
              </m:rPr>
              <w:rPr>
                <w:rFonts w:ascii="Cambria Math" w:hAnsi="Times New Roman" w:cs="Times New Roman"/>
                <w:sz w:val="28"/>
                <w:szCs w:val="28"/>
              </w:rPr>
              <m:t>межбюджетного</m:t>
            </m:r>
            <m:r>
              <m:rPr>
                <m:sty m:val="bi"/>
              </m:rPr>
              <w:rPr>
                <w:rFonts w:ascii="Cambria Math" w:hAnsi="Times New Roman" w:cs="Times New Roman"/>
                <w:sz w:val="28"/>
                <w:szCs w:val="28"/>
              </w:rPr>
              <m:t xml:space="preserve"> </m:t>
            </m:r>
            <m:r>
              <m:rPr>
                <m:sty m:val="bi"/>
              </m:rPr>
              <w:rPr>
                <w:rFonts w:ascii="Cambria Math" w:hAnsi="Times New Roman" w:cs="Times New Roman"/>
                <w:sz w:val="28"/>
                <w:szCs w:val="28"/>
              </w:rPr>
              <m:t>трансферта</m:t>
            </m:r>
          </m:sub>
        </m:sSub>
        <m:r>
          <m:rPr>
            <m:sty m:val="bi"/>
          </m:rPr>
          <w:rPr>
            <w:rFonts w:ascii="Cambria Math" w:hAnsi="Times New Roman" w:cs="Times New Roman"/>
            <w:sz w:val="28"/>
            <w:szCs w:val="28"/>
          </w:rPr>
          <m:t xml:space="preserve"> </m:t>
        </m:r>
      </m:oMath>
      <w:r w:rsidR="005A1318" w:rsidRPr="002A53E4">
        <w:rPr>
          <w:rFonts w:ascii="Times New Roman" w:eastAsiaTheme="minorEastAsia" w:hAnsi="Times New Roman" w:cs="Times New Roman"/>
          <w:b/>
          <w:bCs/>
          <w:sz w:val="28"/>
          <w:szCs w:val="28"/>
        </w:rPr>
        <w:t xml:space="preserve"> </w:t>
      </w:r>
      <w:r w:rsidR="005A1318" w:rsidRPr="002A53E4">
        <w:rPr>
          <w:rFonts w:ascii="Times New Roman" w:hAnsi="Times New Roman" w:cs="Times New Roman"/>
          <w:sz w:val="28"/>
          <w:szCs w:val="28"/>
        </w:rPr>
        <w:t>- размер денежных средств, предоставленной местному бюджету в отчетном финансовом году;</w:t>
      </w:r>
    </w:p>
    <w:p w:rsidR="005A1318" w:rsidRPr="002A53E4" w:rsidRDefault="005A1318" w:rsidP="005A1318">
      <w:pPr>
        <w:ind w:firstLine="708"/>
        <w:jc w:val="both"/>
        <w:rPr>
          <w:rFonts w:ascii="Times New Roman" w:hAnsi="Times New Roman" w:cs="Times New Roman"/>
          <w:sz w:val="28"/>
          <w:szCs w:val="28"/>
        </w:rPr>
      </w:pPr>
      <m:oMath>
        <m:r>
          <m:rPr>
            <m:sty m:val="bi"/>
          </m:rPr>
          <w:rPr>
            <w:rFonts w:ascii="Cambria Math" w:hAnsi="Cambria Math" w:cs="Times New Roman"/>
            <w:sz w:val="28"/>
            <w:szCs w:val="28"/>
            <w:lang w:val="en-US"/>
          </w:rPr>
          <m:t>k</m:t>
        </m:r>
      </m:oMath>
      <w:r w:rsidRPr="002A53E4">
        <w:rPr>
          <w:rFonts w:ascii="Times New Roman" w:hAnsi="Times New Roman" w:cs="Times New Roman"/>
          <w:sz w:val="28"/>
          <w:szCs w:val="28"/>
        </w:rPr>
        <w:t xml:space="preserve"> - количество целевых показателей (индикаторов) результативности использования денежных средств, по которым не достигнуты плановые значения;</w:t>
      </w:r>
    </w:p>
    <w:p w:rsidR="005A1318" w:rsidRPr="002A53E4" w:rsidRDefault="005A1318" w:rsidP="005A1318">
      <w:pPr>
        <w:ind w:firstLine="708"/>
        <w:jc w:val="both"/>
        <w:rPr>
          <w:rFonts w:ascii="Times New Roman" w:hAnsi="Times New Roman" w:cs="Times New Roman"/>
          <w:sz w:val="28"/>
          <w:szCs w:val="28"/>
        </w:rPr>
      </w:pPr>
      <m:oMath>
        <m:r>
          <m:rPr>
            <m:sty m:val="bi"/>
          </m:rPr>
          <w:rPr>
            <w:rFonts w:ascii="Cambria Math" w:hAnsi="Cambria Math" w:cs="Times New Roman"/>
            <w:sz w:val="28"/>
            <w:szCs w:val="28"/>
            <w:lang w:val="en-US"/>
          </w:rPr>
          <m:t>n</m:t>
        </m:r>
      </m:oMath>
      <w:r w:rsidRPr="002A53E4">
        <w:rPr>
          <w:rFonts w:ascii="Times New Roman" w:hAnsi="Times New Roman" w:cs="Times New Roman"/>
          <w:sz w:val="28"/>
          <w:szCs w:val="28"/>
        </w:rPr>
        <w:t xml:space="preserve"> - количество невыполненных условий настоящего Соглашения;</w:t>
      </w:r>
    </w:p>
    <w:p w:rsidR="005A1318" w:rsidRPr="002A53E4" w:rsidRDefault="005A1318" w:rsidP="005A1318">
      <w:pPr>
        <w:ind w:firstLine="708"/>
        <w:jc w:val="both"/>
        <w:rPr>
          <w:rFonts w:ascii="Times New Roman" w:hAnsi="Times New Roman" w:cs="Times New Roman"/>
          <w:sz w:val="28"/>
          <w:szCs w:val="28"/>
        </w:rPr>
      </w:pPr>
      <m:oMath>
        <m:r>
          <m:rPr>
            <m:sty m:val="bi"/>
          </m:rPr>
          <w:rPr>
            <w:rFonts w:ascii="Cambria Math" w:hAnsi="Cambria Math" w:cs="Times New Roman"/>
            <w:sz w:val="28"/>
            <w:szCs w:val="28"/>
            <w:lang w:val="en-US"/>
          </w:rPr>
          <m:t>0</m:t>
        </m:r>
        <m:r>
          <m:rPr>
            <m:sty m:val="bi"/>
          </m:rPr>
          <w:rPr>
            <w:rFonts w:ascii="Cambria Math" w:hAnsi="Times New Roman" w:cs="Times New Roman"/>
            <w:sz w:val="28"/>
            <w:szCs w:val="28"/>
          </w:rPr>
          <m:t>.</m:t>
        </m:r>
        <m:r>
          <m:rPr>
            <m:sty m:val="bi"/>
          </m:rPr>
          <w:rPr>
            <w:rFonts w:ascii="Cambria Math" w:hAnsi="Cambria Math" w:cs="Times New Roman"/>
            <w:sz w:val="28"/>
            <w:szCs w:val="28"/>
            <w:lang w:val="en-US"/>
          </w:rPr>
          <m:t>03</m:t>
        </m:r>
      </m:oMath>
      <w:r w:rsidRPr="002A53E4">
        <w:rPr>
          <w:rFonts w:ascii="Times New Roman" w:eastAsiaTheme="minorEastAsia" w:hAnsi="Times New Roman" w:cs="Times New Roman"/>
          <w:b/>
          <w:sz w:val="28"/>
          <w:szCs w:val="28"/>
        </w:rPr>
        <w:t xml:space="preserve"> </w:t>
      </w:r>
      <w:r w:rsidRPr="002A53E4">
        <w:rPr>
          <w:rFonts w:ascii="Times New Roman" w:hAnsi="Times New Roman" w:cs="Times New Roman"/>
          <w:sz w:val="28"/>
          <w:szCs w:val="28"/>
        </w:rPr>
        <w:t>- коэффициент возврата денежных средств.</w:t>
      </w:r>
    </w:p>
    <w:p w:rsidR="005A1318" w:rsidRPr="002A53E4"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 xml:space="preserve">.6. Основанием для освобождения </w:t>
      </w:r>
      <w:r>
        <w:rPr>
          <w:rFonts w:ascii="Times New Roman" w:hAnsi="Times New Roman" w:cs="Times New Roman"/>
          <w:sz w:val="28"/>
          <w:szCs w:val="28"/>
        </w:rPr>
        <w:t xml:space="preserve">Октябрьского сельского поселения </w:t>
      </w:r>
      <w:r w:rsidRPr="002A53E4">
        <w:rPr>
          <w:rFonts w:ascii="Times New Roman" w:hAnsi="Times New Roman" w:cs="Times New Roman"/>
          <w:sz w:val="28"/>
          <w:szCs w:val="28"/>
        </w:rPr>
        <w:lastRenderedPageBreak/>
        <w:t>от применения мер ответственности, предусмотренных пунктом 4.5. настоящего Соглашения,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A1318" w:rsidRPr="001277BB"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5</w:t>
      </w:r>
      <w:r w:rsidRPr="002A53E4">
        <w:rPr>
          <w:rFonts w:ascii="Times New Roman" w:hAnsi="Times New Roman" w:cs="Times New Roman"/>
          <w:sz w:val="28"/>
          <w:szCs w:val="28"/>
        </w:rPr>
        <w:t>.7. При не возврате денежных средств в указанный срок Администра</w:t>
      </w:r>
      <w:r>
        <w:rPr>
          <w:rFonts w:ascii="Times New Roman" w:hAnsi="Times New Roman" w:cs="Times New Roman"/>
          <w:sz w:val="28"/>
          <w:szCs w:val="28"/>
        </w:rPr>
        <w:t xml:space="preserve">ция </w:t>
      </w:r>
      <w:r w:rsidRPr="002A53E4">
        <w:rPr>
          <w:rFonts w:ascii="Times New Roman" w:hAnsi="Times New Roman" w:cs="Times New Roman"/>
          <w:sz w:val="28"/>
          <w:szCs w:val="28"/>
        </w:rPr>
        <w:t xml:space="preserve"> принимает меры по взысканию подлежащей возврату суммы в бюджет Панинского муниципального района Воронежской области в судебном порядке.</w:t>
      </w:r>
    </w:p>
    <w:p w:rsidR="00977530" w:rsidRPr="001277BB" w:rsidRDefault="00977530" w:rsidP="005A1318">
      <w:pPr>
        <w:ind w:firstLine="708"/>
        <w:jc w:val="both"/>
        <w:rPr>
          <w:rFonts w:ascii="Times New Roman" w:hAnsi="Times New Roman" w:cs="Times New Roman"/>
          <w:sz w:val="28"/>
          <w:szCs w:val="28"/>
        </w:rPr>
      </w:pPr>
    </w:p>
    <w:p w:rsidR="005A1318" w:rsidRDefault="005A1318" w:rsidP="005A1318">
      <w:pPr>
        <w:ind w:firstLine="708"/>
        <w:jc w:val="center"/>
        <w:rPr>
          <w:rFonts w:ascii="Times New Roman" w:hAnsi="Times New Roman" w:cs="Times New Roman"/>
          <w:b/>
          <w:sz w:val="28"/>
          <w:szCs w:val="28"/>
        </w:rPr>
      </w:pPr>
      <w:r w:rsidRPr="002A53E4">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2A53E4">
        <w:rPr>
          <w:rFonts w:ascii="Times New Roman" w:hAnsi="Times New Roman" w:cs="Times New Roman"/>
          <w:b/>
          <w:sz w:val="28"/>
          <w:szCs w:val="28"/>
        </w:rPr>
        <w:t>. Срок действия Соглашения</w:t>
      </w:r>
    </w:p>
    <w:p w:rsidR="00977530" w:rsidRPr="002A53E4" w:rsidRDefault="00977530" w:rsidP="005A1318">
      <w:pPr>
        <w:ind w:firstLine="708"/>
        <w:jc w:val="center"/>
        <w:rPr>
          <w:rFonts w:ascii="Times New Roman" w:hAnsi="Times New Roman" w:cs="Times New Roman"/>
          <w:b/>
          <w:sz w:val="28"/>
          <w:szCs w:val="28"/>
        </w:rPr>
      </w:pPr>
    </w:p>
    <w:p w:rsidR="005A1318" w:rsidRPr="001277BB"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6</w:t>
      </w:r>
      <w:r w:rsidRPr="002A53E4">
        <w:rPr>
          <w:rFonts w:ascii="Times New Roman" w:hAnsi="Times New Roman" w:cs="Times New Roman"/>
          <w:sz w:val="28"/>
          <w:szCs w:val="28"/>
        </w:rPr>
        <w:t>.1. Настоящее Соглашение вступает в силу с момента его подписания обеими Сторонам</w:t>
      </w:r>
      <w:r>
        <w:rPr>
          <w:rFonts w:ascii="Times New Roman" w:hAnsi="Times New Roman" w:cs="Times New Roman"/>
          <w:sz w:val="28"/>
          <w:szCs w:val="28"/>
        </w:rPr>
        <w:t>и и действует до 31 декабря 2024</w:t>
      </w:r>
      <w:r w:rsidRPr="002A53E4">
        <w:rPr>
          <w:rFonts w:ascii="Times New Roman" w:hAnsi="Times New Roman" w:cs="Times New Roman"/>
          <w:sz w:val="28"/>
          <w:szCs w:val="28"/>
        </w:rPr>
        <w:t xml:space="preserve"> года. Обязательства Сторон по возврату остатков н</w:t>
      </w:r>
      <w:r>
        <w:rPr>
          <w:rFonts w:ascii="Times New Roman" w:hAnsi="Times New Roman" w:cs="Times New Roman"/>
          <w:sz w:val="28"/>
          <w:szCs w:val="28"/>
        </w:rPr>
        <w:t>еиспользованных иных межбюджетных трансфертов</w:t>
      </w:r>
      <w:r w:rsidRPr="002A53E4">
        <w:rPr>
          <w:rFonts w:ascii="Times New Roman" w:hAnsi="Times New Roman" w:cs="Times New Roman"/>
          <w:sz w:val="28"/>
          <w:szCs w:val="28"/>
        </w:rPr>
        <w:t xml:space="preserve"> и возврату денежных средств, в соответствии с пунктом 4.5 настоящего Соглашения действуют до их исполнения.</w:t>
      </w:r>
    </w:p>
    <w:p w:rsidR="00977530" w:rsidRPr="001277BB" w:rsidRDefault="00977530" w:rsidP="005A1318">
      <w:pPr>
        <w:ind w:firstLine="708"/>
        <w:jc w:val="both"/>
        <w:rPr>
          <w:rFonts w:ascii="Times New Roman" w:hAnsi="Times New Roman" w:cs="Times New Roman"/>
          <w:sz w:val="28"/>
          <w:szCs w:val="28"/>
        </w:rPr>
      </w:pPr>
    </w:p>
    <w:p w:rsidR="005A1318" w:rsidRDefault="005A1318" w:rsidP="005A1318">
      <w:pPr>
        <w:ind w:firstLine="708"/>
        <w:jc w:val="center"/>
        <w:rPr>
          <w:rFonts w:ascii="Times New Roman" w:hAnsi="Times New Roman" w:cs="Times New Roman"/>
          <w:b/>
          <w:sz w:val="28"/>
          <w:szCs w:val="28"/>
        </w:rPr>
      </w:pPr>
      <w:r w:rsidRPr="002A53E4">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2A53E4">
        <w:rPr>
          <w:rFonts w:ascii="Times New Roman" w:hAnsi="Times New Roman" w:cs="Times New Roman"/>
          <w:b/>
          <w:sz w:val="28"/>
          <w:szCs w:val="28"/>
        </w:rPr>
        <w:t>. Порядок рассмотрения споров</w:t>
      </w:r>
    </w:p>
    <w:p w:rsidR="00977530" w:rsidRPr="002A53E4" w:rsidRDefault="00977530" w:rsidP="005A1318">
      <w:pPr>
        <w:ind w:firstLine="708"/>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7</w:t>
      </w:r>
      <w:r w:rsidRPr="002A53E4">
        <w:rPr>
          <w:rFonts w:ascii="Times New Roman" w:hAnsi="Times New Roman" w:cs="Times New Roman"/>
          <w:sz w:val="28"/>
          <w:szCs w:val="28"/>
        </w:rPr>
        <w:t>.1. Споры (разногласия), которые могут возникнуть при реализации настоящего Соглашения, Стороны разрешают путем переговоров и служебной переписки.</w:t>
      </w: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7</w:t>
      </w:r>
      <w:r w:rsidRPr="002A53E4">
        <w:rPr>
          <w:rFonts w:ascii="Times New Roman" w:hAnsi="Times New Roman" w:cs="Times New Roman"/>
          <w:sz w:val="28"/>
          <w:szCs w:val="28"/>
        </w:rPr>
        <w:t>.2. В случае если Стороны не пришли к согласию, разногласия решаются в соответствии с действующим законодательством в Арбитражном суде Воронежской области.</w:t>
      </w: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7</w:t>
      </w:r>
      <w:r w:rsidRPr="002A53E4">
        <w:rPr>
          <w:rFonts w:ascii="Times New Roman" w:hAnsi="Times New Roman" w:cs="Times New Roman"/>
          <w:sz w:val="28"/>
          <w:szCs w:val="28"/>
        </w:rPr>
        <w:t>.3. Стороны освобождаются от ответственности за неисполнение или ненадлежащее исполнение обязательств по настоящему Соглашению, если оно явилось следствием возникновения обстоятельств непреодолимой силы. Не являются обстоятельством непреодолимой силы действия третьих лиц, не выполняющих какие - 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7</w:t>
      </w:r>
      <w:r w:rsidRPr="002A53E4">
        <w:rPr>
          <w:rFonts w:ascii="Times New Roman" w:hAnsi="Times New Roman" w:cs="Times New Roman"/>
          <w:sz w:val="28"/>
          <w:szCs w:val="28"/>
        </w:rPr>
        <w:t>.4.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в том числе с оформлением соответствующих протоколов, обменом письмами или иными документами.</w:t>
      </w: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7</w:t>
      </w:r>
      <w:r w:rsidRPr="002A53E4">
        <w:rPr>
          <w:rFonts w:ascii="Times New Roman" w:hAnsi="Times New Roman" w:cs="Times New Roman"/>
          <w:sz w:val="28"/>
          <w:szCs w:val="28"/>
        </w:rPr>
        <w:t>.5.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5A1318" w:rsidRDefault="005A1318" w:rsidP="005A1318">
      <w:pPr>
        <w:ind w:firstLine="708"/>
        <w:jc w:val="center"/>
        <w:rPr>
          <w:rFonts w:ascii="Times New Roman" w:hAnsi="Times New Roman" w:cs="Times New Roman"/>
          <w:b/>
          <w:sz w:val="28"/>
          <w:szCs w:val="28"/>
        </w:rPr>
      </w:pPr>
      <w:r w:rsidRPr="002A53E4">
        <w:rPr>
          <w:rFonts w:ascii="Times New Roman" w:hAnsi="Times New Roman" w:cs="Times New Roman"/>
          <w:b/>
          <w:sz w:val="28"/>
          <w:szCs w:val="28"/>
          <w:lang w:val="en-US"/>
        </w:rPr>
        <w:t>VII</w:t>
      </w:r>
      <w:r>
        <w:rPr>
          <w:rFonts w:ascii="Times New Roman" w:hAnsi="Times New Roman" w:cs="Times New Roman"/>
          <w:b/>
          <w:sz w:val="28"/>
          <w:szCs w:val="28"/>
          <w:lang w:val="en-US"/>
        </w:rPr>
        <w:t>I</w:t>
      </w:r>
      <w:r w:rsidRPr="002A53E4">
        <w:rPr>
          <w:rFonts w:ascii="Times New Roman" w:hAnsi="Times New Roman" w:cs="Times New Roman"/>
          <w:b/>
          <w:sz w:val="28"/>
          <w:szCs w:val="28"/>
        </w:rPr>
        <w:t>. Заключительные положения</w:t>
      </w:r>
    </w:p>
    <w:p w:rsidR="00977530" w:rsidRPr="002A53E4" w:rsidRDefault="00977530" w:rsidP="005A1318">
      <w:pPr>
        <w:ind w:firstLine="708"/>
        <w:jc w:val="center"/>
        <w:rPr>
          <w:rFonts w:ascii="Times New Roman" w:hAnsi="Times New Roman" w:cs="Times New Roman"/>
          <w:b/>
          <w:sz w:val="28"/>
          <w:szCs w:val="28"/>
        </w:rPr>
      </w:pP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8</w:t>
      </w:r>
      <w:r w:rsidRPr="002A53E4">
        <w:rPr>
          <w:rFonts w:ascii="Times New Roman" w:hAnsi="Times New Roman" w:cs="Times New Roman"/>
          <w:sz w:val="28"/>
          <w:szCs w:val="28"/>
        </w:rPr>
        <w:t>.1. Внесение в настоящее Соглашение изменений в связи с изменениями законодательства Российской Федерации осущ</w:t>
      </w:r>
      <w:r>
        <w:rPr>
          <w:rFonts w:ascii="Times New Roman" w:hAnsi="Times New Roman" w:cs="Times New Roman"/>
          <w:sz w:val="28"/>
          <w:szCs w:val="28"/>
        </w:rPr>
        <w:t xml:space="preserve">ествляется Администрацией </w:t>
      </w:r>
      <w:r w:rsidRPr="002A53E4">
        <w:rPr>
          <w:rFonts w:ascii="Times New Roman" w:hAnsi="Times New Roman" w:cs="Times New Roman"/>
          <w:sz w:val="28"/>
          <w:szCs w:val="28"/>
        </w:rPr>
        <w:t xml:space="preserve"> в одностороннем порядке путем направления </w:t>
      </w:r>
      <w:r>
        <w:rPr>
          <w:rFonts w:ascii="Times New Roman" w:hAnsi="Times New Roman" w:cs="Times New Roman"/>
          <w:sz w:val="28"/>
          <w:szCs w:val="28"/>
        </w:rPr>
        <w:t xml:space="preserve">Октябрьского сельского </w:t>
      </w:r>
      <w:r w:rsidRPr="002A53E4">
        <w:rPr>
          <w:rFonts w:ascii="Times New Roman" w:hAnsi="Times New Roman" w:cs="Times New Roman"/>
          <w:sz w:val="28"/>
          <w:szCs w:val="28"/>
        </w:rPr>
        <w:t xml:space="preserve">поселения соответствующего письменного </w:t>
      </w:r>
      <w:r w:rsidRPr="002A53E4">
        <w:rPr>
          <w:rFonts w:ascii="Times New Roman" w:hAnsi="Times New Roman" w:cs="Times New Roman"/>
          <w:sz w:val="28"/>
          <w:szCs w:val="28"/>
        </w:rPr>
        <w:lastRenderedPageBreak/>
        <w:t>уведомления в месячный срок со дня вступления в силу изменений законодательства Российской Федерации.</w:t>
      </w:r>
    </w:p>
    <w:p w:rsidR="005A1318" w:rsidRPr="002A53E4" w:rsidRDefault="005A1318" w:rsidP="005A1318">
      <w:pPr>
        <w:ind w:firstLine="708"/>
        <w:jc w:val="both"/>
        <w:rPr>
          <w:rFonts w:ascii="Times New Roman" w:hAnsi="Times New Roman" w:cs="Times New Roman"/>
          <w:sz w:val="28"/>
          <w:szCs w:val="28"/>
        </w:rPr>
      </w:pPr>
      <w:r w:rsidRPr="002A53E4">
        <w:rPr>
          <w:rFonts w:ascii="Times New Roman" w:hAnsi="Times New Roman" w:cs="Times New Roman"/>
          <w:sz w:val="28"/>
          <w:szCs w:val="28"/>
        </w:rPr>
        <w:t>Внесенные изменения в настоящее Соглашение вступают в силу для Сторон со дня, указанного в уведомлении.</w:t>
      </w:r>
    </w:p>
    <w:p w:rsidR="005A1318" w:rsidRPr="002A53E4" w:rsidRDefault="005A1318" w:rsidP="005A1318">
      <w:pPr>
        <w:ind w:firstLine="708"/>
        <w:jc w:val="both"/>
        <w:rPr>
          <w:rFonts w:ascii="Times New Roman" w:hAnsi="Times New Roman" w:cs="Times New Roman"/>
          <w:sz w:val="28"/>
          <w:szCs w:val="28"/>
        </w:rPr>
      </w:pPr>
      <w:r w:rsidRPr="00CC5C49">
        <w:rPr>
          <w:rFonts w:ascii="Times New Roman" w:hAnsi="Times New Roman" w:cs="Times New Roman"/>
          <w:sz w:val="28"/>
          <w:szCs w:val="28"/>
        </w:rPr>
        <w:t>8</w:t>
      </w:r>
      <w:r w:rsidRPr="002A53E4">
        <w:rPr>
          <w:rFonts w:ascii="Times New Roman" w:hAnsi="Times New Roman" w:cs="Times New Roman"/>
          <w:sz w:val="28"/>
          <w:szCs w:val="28"/>
        </w:rPr>
        <w:t>.2. Изменения вносятся в настоящее Соглашение по согласованию Сторон путем оформления дополнительного соглашения в двух экземплярах, имеющих одинаковую юридическую силу, по одному для каждой Стороны.</w:t>
      </w:r>
    </w:p>
    <w:p w:rsidR="005A1318" w:rsidRDefault="005A1318" w:rsidP="005A1318">
      <w:pPr>
        <w:ind w:firstLine="708"/>
        <w:jc w:val="both"/>
        <w:rPr>
          <w:rFonts w:ascii="Times New Roman" w:hAnsi="Times New Roman" w:cs="Times New Roman"/>
          <w:sz w:val="28"/>
          <w:szCs w:val="28"/>
        </w:rPr>
      </w:pPr>
      <w:r>
        <w:rPr>
          <w:rFonts w:ascii="Times New Roman" w:hAnsi="Times New Roman" w:cs="Times New Roman"/>
          <w:sz w:val="28"/>
          <w:szCs w:val="28"/>
        </w:rPr>
        <w:t>8</w:t>
      </w:r>
      <w:r w:rsidRPr="002A53E4">
        <w:rPr>
          <w:rFonts w:ascii="Times New Roman" w:hAnsi="Times New Roman" w:cs="Times New Roman"/>
          <w:sz w:val="28"/>
          <w:szCs w:val="28"/>
        </w:rPr>
        <w:t>.3. Настоящее Соглашение составлено в двух экземплярах, имеющих равную юридическую силу, по одному для каждой Стороны.</w:t>
      </w:r>
    </w:p>
    <w:p w:rsidR="005A1318" w:rsidRPr="002A53E4" w:rsidRDefault="005A1318" w:rsidP="005A1318">
      <w:pPr>
        <w:ind w:firstLine="708"/>
        <w:jc w:val="both"/>
        <w:rPr>
          <w:rFonts w:ascii="Times New Roman" w:hAnsi="Times New Roman" w:cs="Times New Roman"/>
          <w:sz w:val="28"/>
          <w:szCs w:val="28"/>
        </w:rPr>
      </w:pPr>
    </w:p>
    <w:p w:rsidR="005A1318" w:rsidRPr="002A53E4" w:rsidRDefault="00977530" w:rsidP="005A1318">
      <w:pPr>
        <w:jc w:val="center"/>
        <w:rPr>
          <w:rFonts w:ascii="Times New Roman" w:hAnsi="Times New Roman" w:cs="Times New Roman"/>
          <w:b/>
          <w:sz w:val="28"/>
          <w:szCs w:val="28"/>
        </w:rPr>
      </w:pPr>
      <w:r>
        <w:rPr>
          <w:rFonts w:ascii="Times New Roman" w:hAnsi="Times New Roman" w:cs="Times New Roman"/>
          <w:b/>
          <w:sz w:val="28"/>
          <w:szCs w:val="28"/>
          <w:lang w:val="en-US"/>
        </w:rPr>
        <w:t>IX</w:t>
      </w:r>
      <w:r w:rsidR="005A1318" w:rsidRPr="002A53E4">
        <w:rPr>
          <w:rFonts w:ascii="Times New Roman" w:hAnsi="Times New Roman" w:cs="Times New Roman"/>
          <w:b/>
          <w:sz w:val="28"/>
          <w:szCs w:val="28"/>
          <w:lang w:val="en-US"/>
        </w:rPr>
        <w:t xml:space="preserve">. </w:t>
      </w:r>
      <w:r w:rsidR="005A1318" w:rsidRPr="002A53E4">
        <w:rPr>
          <w:rFonts w:ascii="Times New Roman" w:hAnsi="Times New Roman" w:cs="Times New Roman"/>
          <w:b/>
          <w:sz w:val="28"/>
          <w:szCs w:val="28"/>
        </w:rPr>
        <w:t>Подписи Сторон</w:t>
      </w:r>
    </w:p>
    <w:p w:rsidR="005A1318" w:rsidRPr="002A53E4" w:rsidRDefault="005A1318" w:rsidP="005A1318">
      <w:pPr>
        <w:jc w:val="center"/>
        <w:rPr>
          <w:rFonts w:ascii="Times New Roman" w:hAnsi="Times New Roman" w:cs="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A1318" w:rsidTr="0073716B">
        <w:tc>
          <w:tcPr>
            <w:tcW w:w="4785" w:type="dxa"/>
          </w:tcPr>
          <w:p w:rsidR="005A1318" w:rsidRPr="00DB3E09" w:rsidRDefault="005A1318" w:rsidP="0073716B">
            <w:pPr>
              <w:spacing w:line="276" w:lineRule="auto"/>
              <w:rPr>
                <w:rFonts w:ascii="Times New Roman" w:hAnsi="Times New Roman" w:cs="Times New Roman"/>
                <w:sz w:val="28"/>
                <w:szCs w:val="28"/>
              </w:rPr>
            </w:pPr>
            <w:r w:rsidRPr="00DB3E09">
              <w:rPr>
                <w:rFonts w:ascii="Times New Roman" w:hAnsi="Times New Roman" w:cs="Times New Roman"/>
                <w:sz w:val="28"/>
                <w:szCs w:val="28"/>
              </w:rPr>
              <w:t xml:space="preserve">Администрация Панинского муниципального района </w:t>
            </w:r>
            <w:r w:rsidRPr="00DB3E09">
              <w:rPr>
                <w:rFonts w:ascii="Times New Roman" w:hAnsi="Times New Roman" w:cs="Times New Roman"/>
                <w:sz w:val="28"/>
                <w:szCs w:val="28"/>
              </w:rPr>
              <w:br/>
              <w:t>Воронежской области</w:t>
            </w:r>
          </w:p>
        </w:tc>
        <w:tc>
          <w:tcPr>
            <w:tcW w:w="4786" w:type="dxa"/>
          </w:tcPr>
          <w:p w:rsidR="005A1318" w:rsidRPr="009E25EE" w:rsidRDefault="005A1318" w:rsidP="0073716B">
            <w:pPr>
              <w:spacing w:line="276" w:lineRule="auto"/>
              <w:rPr>
                <w:rFonts w:ascii="Times New Roman" w:hAnsi="Times New Roman" w:cs="Times New Roman"/>
                <w:sz w:val="28"/>
                <w:szCs w:val="28"/>
                <w:highlight w:val="yellow"/>
              </w:rPr>
            </w:pPr>
            <w:r w:rsidRPr="00600B81">
              <w:rPr>
                <w:rFonts w:ascii="Times New Roman" w:hAnsi="Times New Roman" w:cs="Times New Roman"/>
                <w:sz w:val="28"/>
                <w:szCs w:val="28"/>
              </w:rPr>
              <w:t xml:space="preserve">Администрация </w:t>
            </w:r>
            <w:r>
              <w:rPr>
                <w:rFonts w:ascii="Times New Roman" w:hAnsi="Times New Roman" w:cs="Times New Roman"/>
                <w:sz w:val="28"/>
                <w:szCs w:val="28"/>
              </w:rPr>
              <w:t>Октябрьского сельского</w:t>
            </w:r>
            <w:r w:rsidRPr="00600B81">
              <w:rPr>
                <w:rFonts w:ascii="Times New Roman" w:hAnsi="Times New Roman" w:cs="Times New Roman"/>
                <w:sz w:val="28"/>
                <w:szCs w:val="28"/>
              </w:rPr>
              <w:t xml:space="preserve"> поселения Панинского муниципального района Воронежской области</w:t>
            </w:r>
          </w:p>
        </w:tc>
      </w:tr>
      <w:tr w:rsidR="005A1318" w:rsidTr="0073716B">
        <w:tc>
          <w:tcPr>
            <w:tcW w:w="4785" w:type="dxa"/>
          </w:tcPr>
          <w:p w:rsidR="005A1318" w:rsidRPr="00DB3E09" w:rsidRDefault="005A1318" w:rsidP="0073716B">
            <w:pPr>
              <w:spacing w:line="276" w:lineRule="auto"/>
              <w:rPr>
                <w:rFonts w:ascii="Times New Roman" w:hAnsi="Times New Roman" w:cs="Times New Roman"/>
                <w:sz w:val="28"/>
                <w:szCs w:val="28"/>
              </w:rPr>
            </w:pPr>
            <w:r w:rsidRPr="00DB3E09">
              <w:rPr>
                <w:rFonts w:ascii="Times New Roman" w:hAnsi="Times New Roman" w:cs="Times New Roman"/>
                <w:sz w:val="28"/>
                <w:szCs w:val="28"/>
              </w:rPr>
              <w:t>396140, Воронежская область Панинский ра</w:t>
            </w:r>
            <w:r>
              <w:rPr>
                <w:rFonts w:ascii="Times New Roman" w:hAnsi="Times New Roman" w:cs="Times New Roman"/>
                <w:sz w:val="28"/>
                <w:szCs w:val="28"/>
              </w:rPr>
              <w:t xml:space="preserve">йон, р.п. Панино </w:t>
            </w:r>
            <w:r>
              <w:rPr>
                <w:rFonts w:ascii="Times New Roman" w:hAnsi="Times New Roman" w:cs="Times New Roman"/>
                <w:sz w:val="28"/>
                <w:szCs w:val="28"/>
              </w:rPr>
              <w:br/>
              <w:t>ул. Советская, д. 2.</w:t>
            </w:r>
          </w:p>
        </w:tc>
        <w:tc>
          <w:tcPr>
            <w:tcW w:w="4786" w:type="dxa"/>
          </w:tcPr>
          <w:p w:rsidR="005A1318" w:rsidRPr="00227A1E" w:rsidRDefault="005A1318" w:rsidP="0073716B">
            <w:pPr>
              <w:spacing w:line="276" w:lineRule="auto"/>
              <w:rPr>
                <w:rFonts w:ascii="Times New Roman" w:hAnsi="Times New Roman" w:cs="Times New Roman"/>
                <w:sz w:val="28"/>
                <w:szCs w:val="28"/>
                <w:highlight w:val="yellow"/>
              </w:rPr>
            </w:pPr>
            <w:r>
              <w:rPr>
                <w:rFonts w:ascii="Times New Roman" w:hAnsi="Times New Roman" w:cs="Times New Roman"/>
                <w:sz w:val="28"/>
                <w:szCs w:val="28"/>
              </w:rPr>
              <w:t>396153</w:t>
            </w:r>
            <w:r w:rsidRPr="00227A1E">
              <w:rPr>
                <w:rFonts w:ascii="Times New Roman" w:hAnsi="Times New Roman" w:cs="Times New Roman"/>
                <w:sz w:val="28"/>
                <w:szCs w:val="28"/>
              </w:rPr>
              <w:t xml:space="preserve"> Воронежская область,</w:t>
            </w:r>
            <w:r>
              <w:rPr>
                <w:rFonts w:ascii="Times New Roman" w:hAnsi="Times New Roman" w:cs="Times New Roman"/>
                <w:sz w:val="28"/>
                <w:szCs w:val="28"/>
              </w:rPr>
              <w:t xml:space="preserve"> Панинский </w:t>
            </w:r>
            <w:r w:rsidRPr="00227A1E">
              <w:rPr>
                <w:rFonts w:ascii="Times New Roman" w:hAnsi="Times New Roman" w:cs="Times New Roman"/>
                <w:sz w:val="28"/>
                <w:szCs w:val="28"/>
              </w:rPr>
              <w:t>район,</w:t>
            </w:r>
            <w:r>
              <w:rPr>
                <w:rFonts w:ascii="Times New Roman" w:hAnsi="Times New Roman" w:cs="Times New Roman"/>
                <w:sz w:val="28"/>
                <w:szCs w:val="28"/>
              </w:rPr>
              <w:t xml:space="preserve"> п. Октябрьский</w:t>
            </w:r>
            <w:r w:rsidRPr="00227A1E">
              <w:rPr>
                <w:rFonts w:ascii="Times New Roman" w:hAnsi="Times New Roman" w:cs="Times New Roman"/>
                <w:sz w:val="28"/>
                <w:szCs w:val="28"/>
              </w:rPr>
              <w:t>,</w:t>
            </w:r>
            <w:r>
              <w:rPr>
                <w:rFonts w:ascii="Times New Roman" w:hAnsi="Times New Roman" w:cs="Times New Roman"/>
                <w:sz w:val="28"/>
                <w:szCs w:val="28"/>
              </w:rPr>
              <w:t xml:space="preserve"> ул.Краснознаменная, </w:t>
            </w:r>
            <w:r w:rsidRPr="00227A1E">
              <w:rPr>
                <w:rFonts w:ascii="Times New Roman" w:hAnsi="Times New Roman" w:cs="Times New Roman"/>
                <w:sz w:val="28"/>
                <w:szCs w:val="28"/>
              </w:rPr>
              <w:t xml:space="preserve">дом </w:t>
            </w:r>
            <w:r>
              <w:rPr>
                <w:rFonts w:ascii="Times New Roman" w:hAnsi="Times New Roman" w:cs="Times New Roman"/>
                <w:sz w:val="28"/>
                <w:szCs w:val="28"/>
              </w:rPr>
              <w:t>120</w:t>
            </w:r>
          </w:p>
        </w:tc>
      </w:tr>
      <w:tr w:rsidR="005A1318" w:rsidTr="0073716B">
        <w:trPr>
          <w:trHeight w:val="4506"/>
        </w:trPr>
        <w:tc>
          <w:tcPr>
            <w:tcW w:w="4785" w:type="dxa"/>
          </w:tcPr>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ИНН 3621001919, КПП 362101001</w:t>
            </w:r>
            <w:r>
              <w:rPr>
                <w:rFonts w:ascii="Times New Roman" w:hAnsi="Times New Roman" w:cs="Times New Roman"/>
                <w:sz w:val="28"/>
                <w:szCs w:val="28"/>
              </w:rPr>
              <w:br/>
              <w:t>ОКТМО 20635000</w:t>
            </w:r>
          </w:p>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р/с 03231643206350003100</w:t>
            </w:r>
            <w:r>
              <w:rPr>
                <w:rFonts w:ascii="Times New Roman" w:hAnsi="Times New Roman" w:cs="Times New Roman"/>
                <w:sz w:val="28"/>
                <w:szCs w:val="28"/>
              </w:rPr>
              <w:br/>
              <w:t>л/с 02313000730</w:t>
            </w:r>
          </w:p>
          <w:p w:rsidR="005A1318" w:rsidRPr="00A52A11"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ОТДЕЛЕНИЕ ВОРОНЕЖ БАНКА РОССИИ//УФК по Воронежской области г. Воронеж</w:t>
            </w:r>
            <w:r>
              <w:rPr>
                <w:rFonts w:ascii="Times New Roman" w:hAnsi="Times New Roman" w:cs="Times New Roman"/>
                <w:sz w:val="28"/>
                <w:szCs w:val="28"/>
              </w:rPr>
              <w:br/>
              <w:t>к/с № 40102810945370000023</w:t>
            </w:r>
            <w:r>
              <w:rPr>
                <w:rFonts w:ascii="Times New Roman" w:hAnsi="Times New Roman" w:cs="Times New Roman"/>
                <w:sz w:val="28"/>
                <w:szCs w:val="28"/>
              </w:rPr>
              <w:br/>
              <w:t>БИК 012007084</w:t>
            </w:r>
            <w:r>
              <w:rPr>
                <w:rFonts w:ascii="Times New Roman" w:hAnsi="Times New Roman" w:cs="Times New Roman"/>
                <w:sz w:val="28"/>
                <w:szCs w:val="28"/>
              </w:rPr>
              <w:br/>
              <w:t>ОГРН 1023600510515</w:t>
            </w:r>
          </w:p>
          <w:p w:rsidR="005A1318" w:rsidRPr="00DB3E09"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ОКПО 04025617</w:t>
            </w:r>
          </w:p>
        </w:tc>
        <w:tc>
          <w:tcPr>
            <w:tcW w:w="4786" w:type="dxa"/>
          </w:tcPr>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Телефон: 8(47344) 3-66-42, 3-66-75</w:t>
            </w:r>
          </w:p>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 xml:space="preserve">ИНН </w:t>
            </w:r>
            <w:r w:rsidRPr="00674AD6">
              <w:rPr>
                <w:rFonts w:ascii="Times New Roman" w:eastAsia="Times New Roman" w:hAnsi="Times New Roman" w:cs="Times New Roman"/>
                <w:sz w:val="28"/>
                <w:szCs w:val="28"/>
              </w:rPr>
              <w:t>3621006064</w:t>
            </w:r>
            <w:r w:rsidRPr="00674AD6">
              <w:rPr>
                <w:rFonts w:ascii="Times New Roman" w:hAnsi="Times New Roman" w:cs="Times New Roman"/>
                <w:sz w:val="28"/>
                <w:szCs w:val="28"/>
              </w:rPr>
              <w:t>, КПП  362101001</w:t>
            </w:r>
          </w:p>
          <w:p w:rsidR="005A1318" w:rsidRDefault="005A1318" w:rsidP="0073716B">
            <w:pPr>
              <w:rPr>
                <w:rFonts w:eastAsia="Times New Roman"/>
              </w:rPr>
            </w:pPr>
            <w:r w:rsidRPr="00674AD6">
              <w:rPr>
                <w:rFonts w:ascii="Times New Roman" w:hAnsi="Times New Roman" w:cs="Times New Roman"/>
                <w:sz w:val="28"/>
                <w:szCs w:val="28"/>
              </w:rPr>
              <w:t xml:space="preserve">ОКТМО </w:t>
            </w:r>
            <w:r w:rsidRPr="00674AD6">
              <w:rPr>
                <w:rFonts w:ascii="Times New Roman" w:eastAsia="Times New Roman" w:hAnsi="Times New Roman" w:cs="Times New Roman"/>
                <w:sz w:val="28"/>
                <w:szCs w:val="28"/>
              </w:rPr>
              <w:t>20635436</w:t>
            </w:r>
          </w:p>
          <w:p w:rsidR="005A1318" w:rsidRPr="00674AD6" w:rsidRDefault="005A1318" w:rsidP="0073716B">
            <w:pPr>
              <w:rPr>
                <w:rFonts w:ascii="Times New Roman" w:hAnsi="Times New Roman" w:cs="Times New Roman"/>
                <w:sz w:val="28"/>
                <w:szCs w:val="28"/>
              </w:rPr>
            </w:pPr>
            <w:r w:rsidRPr="00674AD6">
              <w:rPr>
                <w:rFonts w:ascii="Times New Roman" w:hAnsi="Times New Roman" w:cs="Times New Roman"/>
                <w:sz w:val="28"/>
                <w:szCs w:val="28"/>
              </w:rPr>
              <w:t>р/с 03231643206354363100</w:t>
            </w:r>
          </w:p>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 xml:space="preserve">л/счет </w:t>
            </w:r>
            <w:r w:rsidRPr="00674AD6">
              <w:rPr>
                <w:rFonts w:ascii="Times New Roman" w:hAnsi="Times New Roman" w:cs="Times New Roman"/>
                <w:bCs/>
                <w:sz w:val="28"/>
                <w:szCs w:val="28"/>
              </w:rPr>
              <w:t>03914D00490</w:t>
            </w:r>
          </w:p>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ОТДЕЛЕНИЕ ВОРОНЕЖ БАНКА РОССИИ//УФК по Воронежской области г. Воронеж</w:t>
            </w:r>
          </w:p>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к/с № 40102810945370000023</w:t>
            </w:r>
          </w:p>
          <w:p w:rsidR="005A1318" w:rsidRPr="00674AD6"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БИК 012007084</w:t>
            </w:r>
          </w:p>
          <w:p w:rsidR="005A1318" w:rsidRPr="001B1A1E" w:rsidRDefault="005A1318" w:rsidP="0073716B">
            <w:pPr>
              <w:spacing w:line="276" w:lineRule="auto"/>
              <w:rPr>
                <w:rFonts w:ascii="Times New Roman" w:hAnsi="Times New Roman" w:cs="Times New Roman"/>
                <w:sz w:val="28"/>
                <w:szCs w:val="28"/>
              </w:rPr>
            </w:pPr>
            <w:r w:rsidRPr="00674AD6">
              <w:rPr>
                <w:rFonts w:ascii="Times New Roman" w:hAnsi="Times New Roman" w:cs="Times New Roman"/>
                <w:sz w:val="28"/>
                <w:szCs w:val="28"/>
              </w:rPr>
              <w:t xml:space="preserve">ОГРН  </w:t>
            </w:r>
            <w:r w:rsidRPr="00674AD6">
              <w:rPr>
                <w:rFonts w:ascii="Times New Roman" w:eastAsia="Times New Roman" w:hAnsi="Times New Roman" w:cs="Times New Roman"/>
                <w:sz w:val="28"/>
                <w:szCs w:val="28"/>
              </w:rPr>
              <w:t>1153668060260</w:t>
            </w:r>
          </w:p>
          <w:p w:rsidR="005A1318" w:rsidRPr="00666C17" w:rsidRDefault="005A1318" w:rsidP="0073716B">
            <w:pPr>
              <w:spacing w:line="276" w:lineRule="auto"/>
              <w:rPr>
                <w:rFonts w:ascii="Times New Roman" w:hAnsi="Times New Roman" w:cs="Times New Roman"/>
                <w:sz w:val="28"/>
                <w:szCs w:val="28"/>
                <w:highlight w:val="yellow"/>
              </w:rPr>
            </w:pPr>
          </w:p>
        </w:tc>
      </w:tr>
      <w:tr w:rsidR="005A1318" w:rsidTr="0073716B">
        <w:tc>
          <w:tcPr>
            <w:tcW w:w="4785" w:type="dxa"/>
          </w:tcPr>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Панинского муниципального района</w:t>
            </w:r>
            <w:r>
              <w:rPr>
                <w:rFonts w:ascii="Times New Roman" w:hAnsi="Times New Roman" w:cs="Times New Roman"/>
                <w:sz w:val="28"/>
                <w:szCs w:val="28"/>
              </w:rPr>
              <w:br/>
              <w:t xml:space="preserve">Воронежской области – </w:t>
            </w:r>
            <w:r>
              <w:rPr>
                <w:rStyle w:val="3"/>
                <w:rFonts w:eastAsia="Courier New"/>
                <w:sz w:val="28"/>
                <w:szCs w:val="28"/>
              </w:rPr>
              <w:t xml:space="preserve">начальник отдела по капитальному </w:t>
            </w:r>
            <w:r w:rsidRPr="00A42546">
              <w:rPr>
                <w:rStyle w:val="3"/>
                <w:rFonts w:eastAsia="Courier New"/>
                <w:sz w:val="28"/>
                <w:szCs w:val="28"/>
              </w:rPr>
              <w:t xml:space="preserve">строительству, </w:t>
            </w:r>
            <w:r>
              <w:rPr>
                <w:rStyle w:val="3"/>
                <w:rFonts w:eastAsia="Courier New"/>
                <w:sz w:val="28"/>
                <w:szCs w:val="28"/>
              </w:rPr>
              <w:t xml:space="preserve">газификации, ЖКХ, </w:t>
            </w:r>
            <w:r w:rsidRPr="00A42546">
              <w:rPr>
                <w:rStyle w:val="3"/>
                <w:rFonts w:eastAsia="Courier New"/>
                <w:sz w:val="28"/>
                <w:szCs w:val="28"/>
              </w:rPr>
              <w:t>архитектуре и градостроительству</w:t>
            </w:r>
          </w:p>
          <w:p w:rsidR="005A1318" w:rsidRDefault="005A1318" w:rsidP="0073716B">
            <w:pPr>
              <w:spacing w:line="276" w:lineRule="auto"/>
              <w:rPr>
                <w:rFonts w:ascii="Times New Roman" w:hAnsi="Times New Roman" w:cs="Times New Roman"/>
                <w:sz w:val="28"/>
                <w:szCs w:val="28"/>
              </w:rPr>
            </w:pPr>
          </w:p>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___________________ Г.С. Попов</w:t>
            </w:r>
          </w:p>
          <w:p w:rsidR="005A1318" w:rsidRPr="00DB3E09"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tc>
        <w:tc>
          <w:tcPr>
            <w:tcW w:w="4786" w:type="dxa"/>
          </w:tcPr>
          <w:p w:rsidR="005A1318" w:rsidRPr="009E25EE"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Глава Октябрьского</w:t>
            </w:r>
            <w:r w:rsidRPr="009E25EE">
              <w:rPr>
                <w:rFonts w:ascii="Times New Roman" w:hAnsi="Times New Roman" w:cs="Times New Roman"/>
                <w:sz w:val="28"/>
                <w:szCs w:val="28"/>
              </w:rPr>
              <w:t xml:space="preserve"> сельского поселения Панинского муниципального района Воронежской области</w:t>
            </w:r>
          </w:p>
          <w:p w:rsidR="005A1318" w:rsidRPr="009E25EE" w:rsidRDefault="005A1318" w:rsidP="0073716B">
            <w:pPr>
              <w:spacing w:line="276" w:lineRule="auto"/>
              <w:rPr>
                <w:rFonts w:ascii="Times New Roman" w:hAnsi="Times New Roman" w:cs="Times New Roman"/>
                <w:sz w:val="28"/>
                <w:szCs w:val="28"/>
              </w:rPr>
            </w:pPr>
          </w:p>
          <w:p w:rsidR="005A1318" w:rsidRPr="009E25EE" w:rsidRDefault="005A1318" w:rsidP="0073716B">
            <w:pPr>
              <w:spacing w:line="276" w:lineRule="auto"/>
              <w:rPr>
                <w:rFonts w:ascii="Times New Roman" w:hAnsi="Times New Roman" w:cs="Times New Roman"/>
                <w:sz w:val="28"/>
                <w:szCs w:val="28"/>
              </w:rPr>
            </w:pPr>
          </w:p>
          <w:p w:rsidR="005A1318" w:rsidRPr="009E25EE" w:rsidRDefault="005A1318" w:rsidP="0073716B">
            <w:pPr>
              <w:spacing w:line="276" w:lineRule="auto"/>
              <w:rPr>
                <w:rFonts w:ascii="Times New Roman" w:hAnsi="Times New Roman" w:cs="Times New Roman"/>
                <w:sz w:val="28"/>
                <w:szCs w:val="28"/>
              </w:rPr>
            </w:pPr>
          </w:p>
          <w:p w:rsidR="005A1318" w:rsidRDefault="005A1318" w:rsidP="0073716B">
            <w:pPr>
              <w:spacing w:line="276" w:lineRule="auto"/>
              <w:rPr>
                <w:rFonts w:ascii="Times New Roman" w:hAnsi="Times New Roman" w:cs="Times New Roman"/>
                <w:sz w:val="28"/>
                <w:szCs w:val="28"/>
              </w:rPr>
            </w:pPr>
            <w:r w:rsidRPr="009E25EE">
              <w:rPr>
                <w:rFonts w:ascii="Times New Roman" w:hAnsi="Times New Roman" w:cs="Times New Roman"/>
                <w:sz w:val="28"/>
                <w:szCs w:val="28"/>
              </w:rPr>
              <w:t xml:space="preserve">_________________  </w:t>
            </w:r>
            <w:r w:rsidRPr="00674AD6">
              <w:rPr>
                <w:rFonts w:ascii="Times New Roman" w:hAnsi="Times New Roman" w:cs="Times New Roman"/>
                <w:sz w:val="28"/>
                <w:szCs w:val="28"/>
              </w:rPr>
              <w:t>С.Б. Савинова</w:t>
            </w:r>
          </w:p>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p w:rsidR="005A1318" w:rsidRPr="00666C17" w:rsidRDefault="005A1318" w:rsidP="0073716B">
            <w:pPr>
              <w:spacing w:line="276" w:lineRule="auto"/>
              <w:rPr>
                <w:rFonts w:ascii="Times New Roman" w:hAnsi="Times New Roman" w:cs="Times New Roman"/>
                <w:sz w:val="28"/>
                <w:szCs w:val="28"/>
                <w:highlight w:val="yellow"/>
              </w:rPr>
            </w:pPr>
          </w:p>
        </w:tc>
      </w:tr>
    </w:tbl>
    <w:p w:rsidR="00977530" w:rsidRPr="002A53E4" w:rsidRDefault="00977530" w:rsidP="00977530">
      <w:pPr>
        <w:jc w:val="right"/>
        <w:rPr>
          <w:rFonts w:ascii="Times New Roman" w:hAnsi="Times New Roman" w:cs="Times New Roman"/>
          <w:sz w:val="28"/>
          <w:szCs w:val="28"/>
        </w:rPr>
      </w:pPr>
      <w:r w:rsidRPr="002A53E4">
        <w:rPr>
          <w:rFonts w:ascii="Times New Roman" w:hAnsi="Times New Roman" w:cs="Times New Roman"/>
          <w:sz w:val="28"/>
          <w:szCs w:val="28"/>
        </w:rPr>
        <w:lastRenderedPageBreak/>
        <w:t>Приложение № 1</w:t>
      </w:r>
    </w:p>
    <w:p w:rsidR="00977530" w:rsidRPr="002A53E4" w:rsidRDefault="00977530" w:rsidP="00977530">
      <w:pPr>
        <w:jc w:val="right"/>
        <w:rPr>
          <w:rFonts w:ascii="Times New Roman" w:hAnsi="Times New Roman" w:cs="Times New Roman"/>
          <w:sz w:val="28"/>
          <w:szCs w:val="28"/>
        </w:rPr>
      </w:pPr>
      <w:r w:rsidRPr="002A53E4">
        <w:rPr>
          <w:rFonts w:ascii="Times New Roman" w:hAnsi="Times New Roman" w:cs="Times New Roman"/>
          <w:sz w:val="28"/>
          <w:szCs w:val="28"/>
        </w:rPr>
        <w:t>К Соглашению</w:t>
      </w:r>
    </w:p>
    <w:p w:rsidR="00977530" w:rsidRPr="002A53E4" w:rsidRDefault="00977530" w:rsidP="00977530">
      <w:pPr>
        <w:jc w:val="right"/>
        <w:rPr>
          <w:rFonts w:ascii="Times New Roman" w:hAnsi="Times New Roman" w:cs="Times New Roman"/>
          <w:sz w:val="28"/>
          <w:szCs w:val="28"/>
        </w:rPr>
      </w:pPr>
      <w:r w:rsidRPr="002A53E4">
        <w:rPr>
          <w:rFonts w:ascii="Times New Roman" w:hAnsi="Times New Roman" w:cs="Times New Roman"/>
          <w:sz w:val="28"/>
          <w:szCs w:val="28"/>
        </w:rPr>
        <w:t>о</w:t>
      </w:r>
      <w:r>
        <w:rPr>
          <w:rFonts w:ascii="Times New Roman" w:hAnsi="Times New Roman" w:cs="Times New Roman"/>
          <w:sz w:val="28"/>
          <w:szCs w:val="28"/>
        </w:rPr>
        <w:t>т ______________   2024</w:t>
      </w:r>
      <w:r w:rsidRPr="002A53E4">
        <w:rPr>
          <w:rFonts w:ascii="Times New Roman" w:hAnsi="Times New Roman" w:cs="Times New Roman"/>
          <w:sz w:val="28"/>
          <w:szCs w:val="28"/>
        </w:rPr>
        <w:t xml:space="preserve"> г.  №________</w:t>
      </w:r>
    </w:p>
    <w:p w:rsidR="00977530" w:rsidRPr="002A53E4" w:rsidRDefault="00977530" w:rsidP="00977530">
      <w:pPr>
        <w:jc w:val="center"/>
        <w:rPr>
          <w:rFonts w:ascii="Times New Roman" w:hAnsi="Times New Roman" w:cs="Times New Roman"/>
          <w:sz w:val="28"/>
          <w:szCs w:val="28"/>
        </w:rPr>
      </w:pPr>
    </w:p>
    <w:p w:rsidR="00977530" w:rsidRDefault="00977530" w:rsidP="00977530">
      <w:pPr>
        <w:jc w:val="center"/>
        <w:rPr>
          <w:rFonts w:ascii="Times New Roman" w:hAnsi="Times New Roman" w:cs="Times New Roman"/>
          <w:sz w:val="28"/>
          <w:szCs w:val="28"/>
        </w:rPr>
      </w:pPr>
      <w:r w:rsidRPr="002A53E4">
        <w:rPr>
          <w:rFonts w:ascii="Times New Roman" w:hAnsi="Times New Roman" w:cs="Times New Roman"/>
          <w:sz w:val="28"/>
          <w:szCs w:val="28"/>
        </w:rPr>
        <w:t xml:space="preserve">Целевые показатели (индикаторы) результативности использования </w:t>
      </w:r>
      <w:r>
        <w:rPr>
          <w:rFonts w:ascii="Times New Roman" w:hAnsi="Times New Roman" w:cs="Times New Roman"/>
          <w:sz w:val="28"/>
          <w:szCs w:val="28"/>
        </w:rPr>
        <w:t xml:space="preserve">иных межбюджетных трансфертов </w:t>
      </w:r>
      <w:r w:rsidRPr="002A53E4">
        <w:rPr>
          <w:rFonts w:ascii="Times New Roman" w:hAnsi="Times New Roman" w:cs="Times New Roman"/>
          <w:sz w:val="28"/>
          <w:szCs w:val="28"/>
        </w:rPr>
        <w:t>из бюджета Панинского муниципального района Воронежской облас</w:t>
      </w:r>
      <w:r>
        <w:rPr>
          <w:rFonts w:ascii="Times New Roman" w:hAnsi="Times New Roman" w:cs="Times New Roman"/>
          <w:sz w:val="28"/>
          <w:szCs w:val="28"/>
        </w:rPr>
        <w:t xml:space="preserve">ти бюджету </w:t>
      </w:r>
      <w:r w:rsidRPr="006D1C31">
        <w:rPr>
          <w:rFonts w:ascii="Times New Roman" w:hAnsi="Times New Roman" w:cs="Times New Roman"/>
          <w:sz w:val="28"/>
          <w:szCs w:val="28"/>
        </w:rPr>
        <w:t>Октябрьского</w:t>
      </w:r>
      <w:r w:rsidRPr="002A53E4">
        <w:rPr>
          <w:rFonts w:ascii="Times New Roman" w:hAnsi="Times New Roman" w:cs="Times New Roman"/>
          <w:sz w:val="28"/>
          <w:szCs w:val="28"/>
        </w:rPr>
        <w:t xml:space="preserve"> сельского поселения Панинского муниципального района Воронежской области на капитальный ремонт и ремонт автомобильных дорог общего пользования местного значения</w:t>
      </w:r>
    </w:p>
    <w:tbl>
      <w:tblPr>
        <w:tblStyle w:val="ac"/>
        <w:tblW w:w="0" w:type="auto"/>
        <w:tblLook w:val="04A0"/>
      </w:tblPr>
      <w:tblGrid>
        <w:gridCol w:w="2392"/>
        <w:gridCol w:w="2393"/>
        <w:gridCol w:w="2393"/>
        <w:gridCol w:w="2393"/>
      </w:tblGrid>
      <w:tr w:rsidR="00C67773" w:rsidRPr="00C67773" w:rsidTr="00C67773">
        <w:tc>
          <w:tcPr>
            <w:tcW w:w="2392" w:type="dxa"/>
          </w:tcPr>
          <w:p w:rsidR="00C67773" w:rsidRPr="00C67773" w:rsidRDefault="00C67773" w:rsidP="00C67773">
            <w:pPr>
              <w:jc w:val="center"/>
              <w:rPr>
                <w:rFonts w:ascii="Times New Roman" w:hAnsi="Times New Roman" w:cs="Times New Roman"/>
              </w:rPr>
            </w:pPr>
            <w:r w:rsidRPr="00C67773">
              <w:rPr>
                <w:rFonts w:ascii="Times New Roman" w:hAnsi="Times New Roman" w:cs="Times New Roman"/>
              </w:rPr>
              <w:t>№п/п</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Наименование целевого показателя</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Единица измерения</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Значение целевого показателя</w:t>
            </w:r>
          </w:p>
        </w:tc>
      </w:tr>
      <w:tr w:rsidR="00C67773" w:rsidRPr="00C67773" w:rsidTr="00C67773">
        <w:tc>
          <w:tcPr>
            <w:tcW w:w="2392"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1</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2</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3</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4</w:t>
            </w:r>
          </w:p>
        </w:tc>
      </w:tr>
      <w:tr w:rsidR="00C67773" w:rsidRPr="00C67773" w:rsidTr="00C67773">
        <w:tc>
          <w:tcPr>
            <w:tcW w:w="2392"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1</w:t>
            </w:r>
          </w:p>
        </w:tc>
        <w:tc>
          <w:tcPr>
            <w:tcW w:w="2393" w:type="dxa"/>
          </w:tcPr>
          <w:p w:rsidR="00C67773" w:rsidRPr="00C67773" w:rsidRDefault="00C67773" w:rsidP="00977530">
            <w:pPr>
              <w:jc w:val="center"/>
              <w:rPr>
                <w:rFonts w:ascii="Times New Roman" w:hAnsi="Times New Roman" w:cs="Times New Roman"/>
              </w:rPr>
            </w:pPr>
            <w:r w:rsidRPr="00C67773">
              <w:rPr>
                <w:rFonts w:ascii="Times New Roman" w:hAnsi="Times New Roman" w:cs="Times New Roman"/>
              </w:rPr>
              <w:t xml:space="preserve">Ввод в действие автомобильных дорог общего пользования местного значения, </w:t>
            </w:r>
            <w:r w:rsidRPr="00C67773">
              <w:rPr>
                <w:rStyle w:val="42"/>
                <w:rFonts w:eastAsia="Courier New"/>
                <w:sz w:val="24"/>
                <w:szCs w:val="24"/>
              </w:rPr>
              <w:t>законченных капитальным ремонтом и ремонтом</w:t>
            </w:r>
          </w:p>
        </w:tc>
        <w:tc>
          <w:tcPr>
            <w:tcW w:w="2393" w:type="dxa"/>
          </w:tcPr>
          <w:p w:rsidR="00C67773" w:rsidRPr="00C67773" w:rsidRDefault="00C67773" w:rsidP="00977530">
            <w:pPr>
              <w:jc w:val="center"/>
              <w:rPr>
                <w:rFonts w:ascii="Times New Roman" w:hAnsi="Times New Roman" w:cs="Times New Roman"/>
              </w:rPr>
            </w:pPr>
          </w:p>
        </w:tc>
        <w:tc>
          <w:tcPr>
            <w:tcW w:w="2393" w:type="dxa"/>
          </w:tcPr>
          <w:p w:rsidR="00C67773" w:rsidRPr="00C67773" w:rsidRDefault="00C67773" w:rsidP="00977530">
            <w:pPr>
              <w:jc w:val="center"/>
              <w:rPr>
                <w:rFonts w:ascii="Times New Roman" w:hAnsi="Times New Roman" w:cs="Times New Roman"/>
              </w:rPr>
            </w:pPr>
          </w:p>
        </w:tc>
      </w:tr>
    </w:tbl>
    <w:p w:rsidR="00C67773" w:rsidRDefault="00C67773" w:rsidP="00977530">
      <w:pPr>
        <w:jc w:val="center"/>
        <w:rPr>
          <w:rFonts w:ascii="Times New Roman" w:hAnsi="Times New Roman" w:cs="Times New Roman"/>
          <w:sz w:val="28"/>
          <w:szCs w:val="28"/>
        </w:rPr>
      </w:pPr>
    </w:p>
    <w:p w:rsidR="00C67773" w:rsidRPr="002A53E4" w:rsidRDefault="00C67773" w:rsidP="00977530">
      <w:pPr>
        <w:jc w:val="center"/>
        <w:rPr>
          <w:rFonts w:ascii="Times New Roman" w:hAnsi="Times New Roman" w:cs="Times New Roman"/>
          <w:sz w:val="28"/>
          <w:szCs w:val="28"/>
        </w:rPr>
      </w:pPr>
    </w:p>
    <w:p w:rsidR="00977530" w:rsidRPr="002A53E4" w:rsidRDefault="00977530" w:rsidP="00977530">
      <w:pPr>
        <w:jc w:val="cente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81"/>
      </w:tblGrid>
      <w:tr w:rsidR="00977530" w:rsidRPr="002A53E4" w:rsidTr="002E2612">
        <w:tc>
          <w:tcPr>
            <w:tcW w:w="4927" w:type="dxa"/>
          </w:tcPr>
          <w:p w:rsidR="00977530" w:rsidRDefault="00977530" w:rsidP="002E2612">
            <w:pPr>
              <w:spacing w:line="276"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Панинского муниципального района</w:t>
            </w:r>
            <w:r>
              <w:rPr>
                <w:rFonts w:ascii="Times New Roman" w:hAnsi="Times New Roman" w:cs="Times New Roman"/>
                <w:sz w:val="28"/>
                <w:szCs w:val="28"/>
              </w:rPr>
              <w:br/>
              <w:t xml:space="preserve">Воронежской области – </w:t>
            </w:r>
            <w:r>
              <w:rPr>
                <w:rStyle w:val="3"/>
                <w:rFonts w:eastAsia="Courier New"/>
                <w:sz w:val="28"/>
                <w:szCs w:val="28"/>
              </w:rPr>
              <w:t xml:space="preserve">начальник отдела по капитальному </w:t>
            </w:r>
            <w:r w:rsidRPr="00A42546">
              <w:rPr>
                <w:rStyle w:val="3"/>
                <w:rFonts w:eastAsia="Courier New"/>
                <w:sz w:val="28"/>
                <w:szCs w:val="28"/>
              </w:rPr>
              <w:t xml:space="preserve">строительству, </w:t>
            </w:r>
            <w:r>
              <w:rPr>
                <w:rStyle w:val="3"/>
                <w:rFonts w:eastAsia="Courier New"/>
                <w:sz w:val="28"/>
                <w:szCs w:val="28"/>
              </w:rPr>
              <w:t xml:space="preserve">газификации, ЖКХ, </w:t>
            </w:r>
            <w:r w:rsidRPr="00A42546">
              <w:rPr>
                <w:rStyle w:val="3"/>
                <w:rFonts w:eastAsia="Courier New"/>
                <w:sz w:val="28"/>
                <w:szCs w:val="28"/>
              </w:rPr>
              <w:t>архитектуре и градостроительству</w:t>
            </w:r>
          </w:p>
          <w:p w:rsidR="00977530" w:rsidRDefault="00977530" w:rsidP="002E2612">
            <w:pPr>
              <w:spacing w:line="276" w:lineRule="auto"/>
              <w:rPr>
                <w:rFonts w:ascii="Times New Roman" w:hAnsi="Times New Roman" w:cs="Times New Roman"/>
                <w:sz w:val="28"/>
                <w:szCs w:val="28"/>
              </w:rPr>
            </w:pPr>
          </w:p>
          <w:p w:rsidR="00977530" w:rsidRDefault="00977530" w:rsidP="002E2612">
            <w:pPr>
              <w:spacing w:line="276" w:lineRule="auto"/>
              <w:rPr>
                <w:rFonts w:ascii="Times New Roman" w:hAnsi="Times New Roman" w:cs="Times New Roman"/>
                <w:sz w:val="28"/>
                <w:szCs w:val="28"/>
              </w:rPr>
            </w:pPr>
          </w:p>
          <w:p w:rsidR="00977530" w:rsidRPr="002A53E4" w:rsidRDefault="00977530" w:rsidP="002E2612">
            <w:pPr>
              <w:rPr>
                <w:rFonts w:ascii="Times New Roman" w:hAnsi="Times New Roman" w:cs="Times New Roman"/>
                <w:sz w:val="28"/>
                <w:szCs w:val="28"/>
              </w:rPr>
            </w:pPr>
            <w:r>
              <w:rPr>
                <w:rFonts w:ascii="Times New Roman" w:hAnsi="Times New Roman" w:cs="Times New Roman"/>
                <w:sz w:val="28"/>
                <w:szCs w:val="28"/>
              </w:rPr>
              <w:t>___________________ Г.С. Попов</w:t>
            </w:r>
          </w:p>
          <w:p w:rsidR="00977530" w:rsidRPr="002A53E4" w:rsidRDefault="00977530" w:rsidP="002E2612">
            <w:pPr>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tc>
        <w:tc>
          <w:tcPr>
            <w:tcW w:w="4927" w:type="dxa"/>
          </w:tcPr>
          <w:p w:rsidR="00977530" w:rsidRPr="006D1C31" w:rsidRDefault="00977530" w:rsidP="002E2612">
            <w:pPr>
              <w:rPr>
                <w:rFonts w:ascii="Times New Roman" w:hAnsi="Times New Roman" w:cs="Times New Roman"/>
                <w:sz w:val="28"/>
                <w:szCs w:val="28"/>
              </w:rPr>
            </w:pPr>
            <w:r>
              <w:rPr>
                <w:rFonts w:ascii="Times New Roman" w:hAnsi="Times New Roman" w:cs="Times New Roman"/>
                <w:sz w:val="28"/>
                <w:szCs w:val="28"/>
              </w:rPr>
              <w:t>Глава</w:t>
            </w:r>
            <w:r w:rsidRPr="006D1C31">
              <w:rPr>
                <w:rFonts w:ascii="Times New Roman" w:hAnsi="Times New Roman" w:cs="Times New Roman"/>
                <w:sz w:val="28"/>
                <w:szCs w:val="28"/>
              </w:rPr>
              <w:t xml:space="preserve">  </w:t>
            </w:r>
          </w:p>
          <w:p w:rsidR="00977530" w:rsidRPr="006D1C31" w:rsidRDefault="00977530" w:rsidP="002E2612">
            <w:pPr>
              <w:rPr>
                <w:rFonts w:ascii="Times New Roman" w:hAnsi="Times New Roman" w:cs="Times New Roman"/>
                <w:sz w:val="28"/>
                <w:szCs w:val="28"/>
              </w:rPr>
            </w:pPr>
            <w:r w:rsidRPr="006D1C31">
              <w:rPr>
                <w:rFonts w:ascii="Times New Roman" w:hAnsi="Times New Roman" w:cs="Times New Roman"/>
                <w:sz w:val="28"/>
                <w:szCs w:val="28"/>
              </w:rPr>
              <w:t>Октябрьского сельского поселения</w:t>
            </w:r>
          </w:p>
          <w:p w:rsidR="00977530" w:rsidRDefault="00977530" w:rsidP="002E2612">
            <w:pPr>
              <w:rPr>
                <w:rFonts w:ascii="Times New Roman" w:hAnsi="Times New Roman" w:cs="Times New Roman"/>
                <w:sz w:val="28"/>
                <w:szCs w:val="28"/>
              </w:rPr>
            </w:pPr>
          </w:p>
          <w:p w:rsidR="00977530" w:rsidRDefault="00977530" w:rsidP="002E2612">
            <w:pPr>
              <w:rPr>
                <w:rFonts w:ascii="Times New Roman" w:hAnsi="Times New Roman" w:cs="Times New Roman"/>
                <w:sz w:val="28"/>
                <w:szCs w:val="28"/>
              </w:rPr>
            </w:pPr>
          </w:p>
          <w:p w:rsidR="00977530" w:rsidRDefault="00977530" w:rsidP="002E2612">
            <w:pPr>
              <w:rPr>
                <w:rFonts w:ascii="Times New Roman" w:hAnsi="Times New Roman" w:cs="Times New Roman"/>
                <w:sz w:val="28"/>
                <w:szCs w:val="28"/>
              </w:rPr>
            </w:pPr>
          </w:p>
          <w:p w:rsidR="00977530" w:rsidRDefault="00977530" w:rsidP="002E2612">
            <w:pPr>
              <w:rPr>
                <w:rFonts w:ascii="Times New Roman" w:hAnsi="Times New Roman" w:cs="Times New Roman"/>
                <w:sz w:val="28"/>
                <w:szCs w:val="28"/>
              </w:rPr>
            </w:pPr>
          </w:p>
          <w:p w:rsidR="00977530" w:rsidRDefault="00977530" w:rsidP="002E2612">
            <w:pPr>
              <w:rPr>
                <w:rFonts w:ascii="Times New Roman" w:hAnsi="Times New Roman" w:cs="Times New Roman"/>
                <w:sz w:val="28"/>
                <w:szCs w:val="28"/>
              </w:rPr>
            </w:pPr>
          </w:p>
          <w:p w:rsidR="00977530" w:rsidRDefault="00977530" w:rsidP="002E2612">
            <w:pPr>
              <w:rPr>
                <w:rFonts w:ascii="Times New Roman" w:hAnsi="Times New Roman" w:cs="Times New Roman"/>
                <w:sz w:val="28"/>
                <w:szCs w:val="28"/>
              </w:rPr>
            </w:pPr>
          </w:p>
          <w:p w:rsidR="00977530" w:rsidRPr="006D1C31" w:rsidRDefault="00977530" w:rsidP="002E2612">
            <w:pPr>
              <w:rPr>
                <w:rFonts w:ascii="Times New Roman" w:hAnsi="Times New Roman" w:cs="Times New Roman"/>
                <w:sz w:val="28"/>
                <w:szCs w:val="28"/>
              </w:rPr>
            </w:pPr>
          </w:p>
          <w:p w:rsidR="00977530" w:rsidRPr="006D1C31" w:rsidRDefault="00977530" w:rsidP="002E2612">
            <w:pPr>
              <w:rPr>
                <w:rFonts w:ascii="Times New Roman" w:hAnsi="Times New Roman" w:cs="Times New Roman"/>
                <w:sz w:val="28"/>
                <w:szCs w:val="28"/>
              </w:rPr>
            </w:pPr>
            <w:r w:rsidRPr="006D1C31">
              <w:rPr>
                <w:rFonts w:ascii="Times New Roman" w:hAnsi="Times New Roman" w:cs="Times New Roman"/>
                <w:sz w:val="28"/>
                <w:szCs w:val="28"/>
              </w:rPr>
              <w:t>__________________ С.Б. Савинова</w:t>
            </w:r>
          </w:p>
          <w:p w:rsidR="00977530" w:rsidRPr="006D1C31" w:rsidRDefault="00977530" w:rsidP="002E2612">
            <w:pPr>
              <w:rPr>
                <w:rFonts w:ascii="Times New Roman" w:hAnsi="Times New Roman" w:cs="Times New Roman"/>
                <w:sz w:val="28"/>
                <w:szCs w:val="28"/>
              </w:rPr>
            </w:pPr>
            <w:r w:rsidRPr="006D1C31">
              <w:rPr>
                <w:rFonts w:ascii="Times New Roman" w:hAnsi="Times New Roman" w:cs="Times New Roman"/>
                <w:sz w:val="28"/>
                <w:szCs w:val="28"/>
              </w:rPr>
              <w:t xml:space="preserve">                  МП</w:t>
            </w:r>
          </w:p>
          <w:p w:rsidR="00977530" w:rsidRPr="006D1C31" w:rsidRDefault="00977530" w:rsidP="002E2612">
            <w:pPr>
              <w:rPr>
                <w:rFonts w:ascii="Times New Roman" w:hAnsi="Times New Roman" w:cs="Times New Roman"/>
                <w:sz w:val="28"/>
                <w:szCs w:val="28"/>
              </w:rPr>
            </w:pPr>
          </w:p>
          <w:p w:rsidR="00977530" w:rsidRPr="006D1C31" w:rsidRDefault="00977530" w:rsidP="002E2612">
            <w:pPr>
              <w:rPr>
                <w:rFonts w:ascii="Times New Roman" w:hAnsi="Times New Roman" w:cs="Times New Roman"/>
                <w:sz w:val="28"/>
                <w:szCs w:val="28"/>
              </w:rPr>
            </w:pPr>
          </w:p>
        </w:tc>
      </w:tr>
    </w:tbl>
    <w:p w:rsidR="00977530" w:rsidRPr="002A53E4" w:rsidRDefault="00977530" w:rsidP="00977530">
      <w:pPr>
        <w:jc w:val="center"/>
        <w:rPr>
          <w:rFonts w:ascii="Times New Roman" w:hAnsi="Times New Roman" w:cs="Times New Roman"/>
          <w:sz w:val="28"/>
          <w:szCs w:val="28"/>
        </w:rPr>
      </w:pPr>
    </w:p>
    <w:p w:rsidR="005A1318" w:rsidRPr="002A53E4" w:rsidRDefault="005A1318" w:rsidP="005A1318">
      <w:pPr>
        <w:jc w:val="center"/>
        <w:rPr>
          <w:rFonts w:ascii="Times New Roman" w:hAnsi="Times New Roman" w:cs="Times New Roman"/>
          <w:sz w:val="28"/>
          <w:szCs w:val="28"/>
        </w:rPr>
      </w:pPr>
    </w:p>
    <w:p w:rsidR="005A1318" w:rsidRDefault="005A1318" w:rsidP="005A1318">
      <w:pPr>
        <w:jc w:val="center"/>
        <w:rPr>
          <w:rFonts w:ascii="Times New Roman" w:hAnsi="Times New Roman" w:cs="Times New Roman"/>
          <w:sz w:val="28"/>
          <w:szCs w:val="28"/>
        </w:rPr>
      </w:pPr>
    </w:p>
    <w:p w:rsidR="00977530" w:rsidRDefault="00977530" w:rsidP="005A1318">
      <w:pPr>
        <w:jc w:val="center"/>
        <w:rPr>
          <w:rFonts w:ascii="Times New Roman" w:hAnsi="Times New Roman" w:cs="Times New Roman"/>
          <w:sz w:val="28"/>
          <w:szCs w:val="28"/>
        </w:rPr>
      </w:pPr>
    </w:p>
    <w:p w:rsidR="00977530" w:rsidRDefault="00977530" w:rsidP="005A1318">
      <w:pPr>
        <w:jc w:val="center"/>
        <w:rPr>
          <w:rFonts w:ascii="Times New Roman" w:hAnsi="Times New Roman" w:cs="Times New Roman"/>
          <w:sz w:val="28"/>
          <w:szCs w:val="28"/>
        </w:rPr>
      </w:pPr>
    </w:p>
    <w:p w:rsidR="00977530" w:rsidRDefault="00977530" w:rsidP="005A1318">
      <w:pPr>
        <w:jc w:val="center"/>
        <w:rPr>
          <w:rFonts w:ascii="Times New Roman" w:hAnsi="Times New Roman" w:cs="Times New Roman"/>
          <w:sz w:val="28"/>
          <w:szCs w:val="28"/>
        </w:rPr>
      </w:pPr>
    </w:p>
    <w:p w:rsidR="00977530" w:rsidRDefault="00977530" w:rsidP="005A1318">
      <w:pPr>
        <w:jc w:val="center"/>
        <w:rPr>
          <w:rFonts w:ascii="Times New Roman" w:hAnsi="Times New Roman" w:cs="Times New Roman"/>
          <w:sz w:val="28"/>
          <w:szCs w:val="28"/>
        </w:rPr>
      </w:pPr>
    </w:p>
    <w:p w:rsidR="005A1318" w:rsidRPr="002A53E4" w:rsidRDefault="005A1318" w:rsidP="005A1318">
      <w:pPr>
        <w:rPr>
          <w:rFonts w:ascii="Times New Roman" w:hAnsi="Times New Roman" w:cs="Times New Roman"/>
          <w:sz w:val="28"/>
          <w:szCs w:val="28"/>
        </w:rPr>
      </w:pP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Приложение № 2</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к Соглашению</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о</w:t>
      </w:r>
      <w:r>
        <w:rPr>
          <w:rFonts w:ascii="Times New Roman" w:hAnsi="Times New Roman" w:cs="Times New Roman"/>
          <w:sz w:val="28"/>
          <w:szCs w:val="28"/>
        </w:rPr>
        <w:t>т ______________   2024</w:t>
      </w:r>
      <w:r w:rsidRPr="002A53E4">
        <w:rPr>
          <w:rFonts w:ascii="Times New Roman" w:hAnsi="Times New Roman" w:cs="Times New Roman"/>
          <w:sz w:val="28"/>
          <w:szCs w:val="28"/>
        </w:rPr>
        <w:t xml:space="preserve"> г.  №________</w:t>
      </w:r>
    </w:p>
    <w:p w:rsidR="005A1318" w:rsidRPr="002A53E4" w:rsidRDefault="005A1318" w:rsidP="005A1318">
      <w:pPr>
        <w:jc w:val="center"/>
        <w:rPr>
          <w:rFonts w:ascii="Times New Roman" w:hAnsi="Times New Roman" w:cs="Times New Roman"/>
          <w:sz w:val="28"/>
          <w:szCs w:val="28"/>
        </w:rPr>
      </w:pPr>
    </w:p>
    <w:p w:rsidR="005A1318" w:rsidRPr="002A53E4" w:rsidRDefault="005A1318" w:rsidP="005A1318">
      <w:pPr>
        <w:jc w:val="center"/>
        <w:rPr>
          <w:rFonts w:ascii="Times New Roman" w:hAnsi="Times New Roman" w:cs="Times New Roman"/>
          <w:sz w:val="28"/>
          <w:szCs w:val="28"/>
        </w:rPr>
      </w:pPr>
      <w:r>
        <w:rPr>
          <w:rFonts w:ascii="Times New Roman" w:hAnsi="Times New Roman" w:cs="Times New Roman"/>
          <w:sz w:val="28"/>
          <w:szCs w:val="28"/>
        </w:rPr>
        <w:t>Объем иных межбюджетных трансфертов</w:t>
      </w:r>
      <w:r w:rsidRPr="002A53E4">
        <w:rPr>
          <w:rFonts w:ascii="Times New Roman" w:hAnsi="Times New Roman" w:cs="Times New Roman"/>
          <w:sz w:val="28"/>
          <w:szCs w:val="28"/>
        </w:rPr>
        <w:t xml:space="preserve"> из бюджета Панинского муниципального района Воронежской </w:t>
      </w:r>
      <w:r>
        <w:rPr>
          <w:rFonts w:ascii="Times New Roman" w:hAnsi="Times New Roman" w:cs="Times New Roman"/>
          <w:sz w:val="28"/>
          <w:szCs w:val="28"/>
        </w:rPr>
        <w:t xml:space="preserve">области бюджету </w:t>
      </w:r>
      <w:r w:rsidRPr="00F15D29">
        <w:rPr>
          <w:rFonts w:ascii="Times New Roman" w:hAnsi="Times New Roman" w:cs="Times New Roman"/>
          <w:sz w:val="28"/>
          <w:szCs w:val="28"/>
        </w:rPr>
        <w:t>Октябрьского сельского</w:t>
      </w:r>
      <w:r w:rsidRPr="002A53E4">
        <w:rPr>
          <w:rFonts w:ascii="Times New Roman" w:hAnsi="Times New Roman" w:cs="Times New Roman"/>
          <w:sz w:val="28"/>
          <w:szCs w:val="28"/>
        </w:rPr>
        <w:t xml:space="preserve"> поселения на капитальный ремонт и ремонт автомобильных дорог общего пользования местного значения</w:t>
      </w:r>
    </w:p>
    <w:tbl>
      <w:tblPr>
        <w:tblW w:w="9640" w:type="dxa"/>
        <w:tblInd w:w="-274" w:type="dxa"/>
        <w:tblCellMar>
          <w:left w:w="10" w:type="dxa"/>
          <w:right w:w="10" w:type="dxa"/>
        </w:tblCellMar>
        <w:tblLook w:val="04A0"/>
      </w:tblPr>
      <w:tblGrid>
        <w:gridCol w:w="993"/>
        <w:gridCol w:w="3686"/>
        <w:gridCol w:w="2126"/>
        <w:gridCol w:w="1559"/>
        <w:gridCol w:w="1276"/>
      </w:tblGrid>
      <w:tr w:rsidR="00977530" w:rsidRPr="002A53E4" w:rsidTr="00C67773">
        <w:trPr>
          <w:trHeight w:hRule="exact" w:val="590"/>
        </w:trPr>
        <w:tc>
          <w:tcPr>
            <w:tcW w:w="993" w:type="dxa"/>
            <w:vMerge w:val="restart"/>
            <w:tcBorders>
              <w:top w:val="single" w:sz="4" w:space="0" w:color="auto"/>
              <w:left w:val="single" w:sz="4" w:space="0" w:color="auto"/>
            </w:tcBorders>
            <w:shd w:val="clear" w:color="auto" w:fill="FFFFFF"/>
            <w:vAlign w:val="center"/>
          </w:tcPr>
          <w:p w:rsidR="00977530" w:rsidRPr="00361F6D" w:rsidRDefault="00977530" w:rsidP="002E2612">
            <w:pPr>
              <w:pStyle w:val="5"/>
              <w:shd w:val="clear" w:color="auto" w:fill="auto"/>
              <w:spacing w:after="0" w:line="180" w:lineRule="exact"/>
              <w:rPr>
                <w:rStyle w:val="9pt"/>
                <w:rFonts w:eastAsia="FrankRuehl"/>
                <w:sz w:val="24"/>
                <w:szCs w:val="24"/>
              </w:rPr>
            </w:pPr>
            <w:r w:rsidRPr="00361F6D">
              <w:rPr>
                <w:rStyle w:val="9pt"/>
                <w:rFonts w:eastAsia="FrankRuehl"/>
                <w:sz w:val="24"/>
                <w:szCs w:val="24"/>
              </w:rPr>
              <w:t>№</w:t>
            </w:r>
          </w:p>
          <w:p w:rsidR="00977530" w:rsidRPr="00361F6D" w:rsidRDefault="00977530" w:rsidP="002E2612">
            <w:pPr>
              <w:pStyle w:val="5"/>
              <w:shd w:val="clear" w:color="auto" w:fill="auto"/>
              <w:spacing w:after="0" w:line="180" w:lineRule="exact"/>
              <w:ind w:right="-232"/>
              <w:rPr>
                <w:sz w:val="24"/>
                <w:szCs w:val="24"/>
                <w:shd w:val="clear" w:color="auto" w:fill="FFFFFF"/>
                <w:lang w:bidi="ru-RU"/>
              </w:rPr>
            </w:pPr>
            <w:r w:rsidRPr="00361F6D">
              <w:rPr>
                <w:rStyle w:val="9pt"/>
                <w:rFonts w:eastAsia="FrankRuehl"/>
                <w:sz w:val="24"/>
                <w:szCs w:val="24"/>
              </w:rPr>
              <w:t>п/п</w:t>
            </w:r>
          </w:p>
        </w:tc>
        <w:tc>
          <w:tcPr>
            <w:tcW w:w="3686" w:type="dxa"/>
            <w:vMerge w:val="restart"/>
            <w:tcBorders>
              <w:top w:val="single" w:sz="4" w:space="0" w:color="auto"/>
              <w:left w:val="single" w:sz="4" w:space="0" w:color="auto"/>
            </w:tcBorders>
            <w:shd w:val="clear" w:color="auto" w:fill="FFFFFF"/>
            <w:vAlign w:val="center"/>
          </w:tcPr>
          <w:p w:rsidR="00977530" w:rsidRPr="00361F6D" w:rsidRDefault="00977530" w:rsidP="002E2612">
            <w:pPr>
              <w:pStyle w:val="5"/>
              <w:shd w:val="clear" w:color="auto" w:fill="auto"/>
              <w:spacing w:after="0" w:line="265" w:lineRule="exact"/>
              <w:jc w:val="center"/>
              <w:rPr>
                <w:sz w:val="24"/>
                <w:szCs w:val="24"/>
              </w:rPr>
            </w:pPr>
            <w:r w:rsidRPr="00361F6D">
              <w:rPr>
                <w:rStyle w:val="9pt"/>
                <w:rFonts w:eastAsia="FrankRuehl"/>
                <w:sz w:val="24"/>
                <w:szCs w:val="24"/>
              </w:rPr>
              <w:t>Наименование направления расходов средств Субсидии</w:t>
            </w:r>
          </w:p>
        </w:tc>
        <w:tc>
          <w:tcPr>
            <w:tcW w:w="2126" w:type="dxa"/>
            <w:vMerge w:val="restart"/>
            <w:tcBorders>
              <w:top w:val="single" w:sz="4" w:space="0" w:color="auto"/>
              <w:left w:val="single" w:sz="4" w:space="0" w:color="auto"/>
            </w:tcBorders>
            <w:shd w:val="clear" w:color="auto" w:fill="FFFFFF"/>
            <w:vAlign w:val="center"/>
          </w:tcPr>
          <w:p w:rsidR="00977530" w:rsidRPr="00361F6D" w:rsidRDefault="00977530" w:rsidP="002E2612">
            <w:pPr>
              <w:pStyle w:val="5"/>
              <w:shd w:val="clear" w:color="auto" w:fill="auto"/>
              <w:spacing w:after="0" w:line="270" w:lineRule="exact"/>
              <w:jc w:val="center"/>
              <w:rPr>
                <w:sz w:val="24"/>
                <w:szCs w:val="24"/>
              </w:rPr>
            </w:pPr>
            <w:r w:rsidRPr="00361F6D">
              <w:rPr>
                <w:rStyle w:val="9pt"/>
                <w:rFonts w:eastAsia="FrankRuehl"/>
                <w:sz w:val="24"/>
                <w:szCs w:val="24"/>
              </w:rPr>
              <w:t>Объем финансирования в 2024 году</w:t>
            </w:r>
          </w:p>
        </w:tc>
        <w:tc>
          <w:tcPr>
            <w:tcW w:w="2835" w:type="dxa"/>
            <w:gridSpan w:val="2"/>
            <w:tcBorders>
              <w:top w:val="single" w:sz="4" w:space="0" w:color="auto"/>
              <w:left w:val="single" w:sz="4" w:space="0" w:color="auto"/>
              <w:right w:val="single" w:sz="4" w:space="0" w:color="auto"/>
            </w:tcBorders>
            <w:shd w:val="clear" w:color="auto" w:fill="FFFFFF"/>
            <w:vAlign w:val="center"/>
          </w:tcPr>
          <w:p w:rsidR="00977530" w:rsidRPr="00361F6D" w:rsidRDefault="00977530" w:rsidP="002E2612">
            <w:pPr>
              <w:pStyle w:val="5"/>
              <w:shd w:val="clear" w:color="auto" w:fill="auto"/>
              <w:spacing w:after="0" w:line="180" w:lineRule="exact"/>
              <w:jc w:val="center"/>
              <w:rPr>
                <w:sz w:val="24"/>
                <w:szCs w:val="24"/>
              </w:rPr>
            </w:pPr>
            <w:r w:rsidRPr="00361F6D">
              <w:rPr>
                <w:rStyle w:val="9pt"/>
                <w:rFonts w:eastAsia="FrankRuehl"/>
                <w:sz w:val="24"/>
                <w:szCs w:val="24"/>
              </w:rPr>
              <w:t>в том числе</w:t>
            </w:r>
          </w:p>
        </w:tc>
      </w:tr>
      <w:tr w:rsidR="00977530" w:rsidRPr="002A53E4" w:rsidTr="00C67773">
        <w:trPr>
          <w:trHeight w:hRule="exact" w:val="1631"/>
        </w:trPr>
        <w:tc>
          <w:tcPr>
            <w:tcW w:w="993" w:type="dxa"/>
            <w:vMerge/>
            <w:tcBorders>
              <w:left w:val="single" w:sz="4" w:space="0" w:color="auto"/>
              <w:bottom w:val="single" w:sz="4" w:space="0" w:color="auto"/>
            </w:tcBorders>
            <w:shd w:val="clear" w:color="auto" w:fill="FFFFFF"/>
            <w:vAlign w:val="center"/>
          </w:tcPr>
          <w:p w:rsidR="00977530" w:rsidRPr="00361F6D" w:rsidRDefault="00977530" w:rsidP="002E2612">
            <w:pPr>
              <w:rPr>
                <w:rFonts w:ascii="Times New Roman" w:hAnsi="Times New Roman" w:cs="Times New Roman"/>
              </w:rPr>
            </w:pPr>
          </w:p>
        </w:tc>
        <w:tc>
          <w:tcPr>
            <w:tcW w:w="3686" w:type="dxa"/>
            <w:vMerge/>
            <w:tcBorders>
              <w:left w:val="single" w:sz="4" w:space="0" w:color="auto"/>
              <w:bottom w:val="single" w:sz="4" w:space="0" w:color="auto"/>
            </w:tcBorders>
            <w:shd w:val="clear" w:color="auto" w:fill="FFFFFF"/>
            <w:vAlign w:val="center"/>
          </w:tcPr>
          <w:p w:rsidR="00977530" w:rsidRPr="00361F6D" w:rsidRDefault="00977530" w:rsidP="002E2612">
            <w:pPr>
              <w:rPr>
                <w:rFonts w:ascii="Times New Roman" w:hAnsi="Times New Roman" w:cs="Times New Roman"/>
              </w:rPr>
            </w:pPr>
          </w:p>
        </w:tc>
        <w:tc>
          <w:tcPr>
            <w:tcW w:w="2126" w:type="dxa"/>
            <w:vMerge/>
            <w:tcBorders>
              <w:left w:val="single" w:sz="4" w:space="0" w:color="auto"/>
              <w:bottom w:val="single" w:sz="4" w:space="0" w:color="auto"/>
            </w:tcBorders>
            <w:shd w:val="clear" w:color="auto" w:fill="FFFFFF"/>
            <w:vAlign w:val="center"/>
          </w:tcPr>
          <w:p w:rsidR="00977530" w:rsidRPr="00361F6D" w:rsidRDefault="00977530" w:rsidP="002E2612">
            <w:pPr>
              <w:rPr>
                <w:rFonts w:ascii="Times New Roman" w:hAnsi="Times New Roman" w:cs="Times New Roman"/>
              </w:rPr>
            </w:pPr>
          </w:p>
        </w:tc>
        <w:tc>
          <w:tcPr>
            <w:tcW w:w="1559" w:type="dxa"/>
            <w:tcBorders>
              <w:top w:val="single" w:sz="4" w:space="0" w:color="auto"/>
              <w:left w:val="single" w:sz="4" w:space="0" w:color="auto"/>
              <w:bottom w:val="single" w:sz="4" w:space="0" w:color="auto"/>
            </w:tcBorders>
            <w:shd w:val="clear" w:color="auto" w:fill="FFFFFF"/>
            <w:vAlign w:val="center"/>
          </w:tcPr>
          <w:p w:rsidR="00977530" w:rsidRPr="00361F6D" w:rsidRDefault="00977530" w:rsidP="002E2612">
            <w:pPr>
              <w:pStyle w:val="5"/>
              <w:shd w:val="clear" w:color="auto" w:fill="auto"/>
              <w:spacing w:after="60" w:line="180" w:lineRule="exact"/>
              <w:jc w:val="center"/>
              <w:rPr>
                <w:sz w:val="24"/>
                <w:szCs w:val="24"/>
              </w:rPr>
            </w:pPr>
            <w:r w:rsidRPr="00361F6D">
              <w:rPr>
                <w:rStyle w:val="9pt"/>
                <w:rFonts w:eastAsia="FrankRuehl"/>
                <w:sz w:val="24"/>
                <w:szCs w:val="24"/>
              </w:rPr>
              <w:t>средства</w:t>
            </w:r>
          </w:p>
          <w:p w:rsidR="00977530" w:rsidRPr="00361F6D" w:rsidRDefault="00977530" w:rsidP="002E2612">
            <w:pPr>
              <w:pStyle w:val="5"/>
              <w:shd w:val="clear" w:color="auto" w:fill="auto"/>
              <w:spacing w:before="60" w:after="60" w:line="180" w:lineRule="exact"/>
              <w:jc w:val="center"/>
              <w:rPr>
                <w:sz w:val="24"/>
                <w:szCs w:val="24"/>
              </w:rPr>
            </w:pPr>
            <w:r w:rsidRPr="00361F6D">
              <w:rPr>
                <w:rStyle w:val="9pt"/>
                <w:rFonts w:eastAsia="FrankRuehl"/>
                <w:sz w:val="24"/>
                <w:szCs w:val="24"/>
              </w:rPr>
              <w:t>областного</w:t>
            </w:r>
          </w:p>
          <w:p w:rsidR="00977530" w:rsidRPr="00361F6D" w:rsidRDefault="00977530" w:rsidP="002E2612">
            <w:pPr>
              <w:pStyle w:val="5"/>
              <w:shd w:val="clear" w:color="auto" w:fill="auto"/>
              <w:spacing w:before="60" w:after="0" w:line="180" w:lineRule="exact"/>
              <w:jc w:val="center"/>
              <w:rPr>
                <w:sz w:val="24"/>
                <w:szCs w:val="24"/>
              </w:rPr>
            </w:pPr>
            <w:r w:rsidRPr="00361F6D">
              <w:rPr>
                <w:rStyle w:val="9pt"/>
                <w:rFonts w:eastAsia="FrankRuehl"/>
                <w:sz w:val="24"/>
                <w:szCs w:val="24"/>
              </w:rPr>
              <w:t>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77530" w:rsidRPr="00361F6D" w:rsidRDefault="00977530" w:rsidP="002E2612">
            <w:pPr>
              <w:pStyle w:val="5"/>
              <w:shd w:val="clear" w:color="auto" w:fill="auto"/>
              <w:spacing w:after="60" w:line="180" w:lineRule="exact"/>
              <w:jc w:val="center"/>
              <w:rPr>
                <w:sz w:val="24"/>
                <w:szCs w:val="24"/>
              </w:rPr>
            </w:pPr>
            <w:r w:rsidRPr="00361F6D">
              <w:rPr>
                <w:rStyle w:val="9pt"/>
                <w:rFonts w:eastAsia="FrankRuehl"/>
                <w:sz w:val="24"/>
                <w:szCs w:val="24"/>
              </w:rPr>
              <w:t>средства местного</w:t>
            </w:r>
          </w:p>
          <w:p w:rsidR="00977530" w:rsidRPr="00361F6D" w:rsidRDefault="00977530" w:rsidP="002E2612">
            <w:pPr>
              <w:pStyle w:val="5"/>
              <w:shd w:val="clear" w:color="auto" w:fill="auto"/>
              <w:spacing w:before="60" w:after="0" w:line="180" w:lineRule="exact"/>
              <w:jc w:val="center"/>
              <w:rPr>
                <w:sz w:val="24"/>
                <w:szCs w:val="24"/>
              </w:rPr>
            </w:pPr>
            <w:r w:rsidRPr="00361F6D">
              <w:rPr>
                <w:rStyle w:val="9pt"/>
                <w:rFonts w:eastAsia="FrankRuehl"/>
                <w:sz w:val="24"/>
                <w:szCs w:val="24"/>
              </w:rPr>
              <w:t>бюджета</w:t>
            </w:r>
          </w:p>
        </w:tc>
      </w:tr>
      <w:tr w:rsidR="00977530" w:rsidRPr="002A53E4" w:rsidTr="00C67773">
        <w:trPr>
          <w:trHeight w:hRule="exact" w:val="707"/>
        </w:trPr>
        <w:tc>
          <w:tcPr>
            <w:tcW w:w="993" w:type="dxa"/>
            <w:tcBorders>
              <w:top w:val="single" w:sz="4" w:space="0" w:color="auto"/>
              <w:left w:val="single" w:sz="4" w:space="0" w:color="auto"/>
              <w:bottom w:val="single" w:sz="4" w:space="0" w:color="auto"/>
            </w:tcBorders>
            <w:shd w:val="clear" w:color="auto" w:fill="FFFFFF"/>
            <w:vAlign w:val="center"/>
          </w:tcPr>
          <w:p w:rsidR="00977530" w:rsidRPr="00361F6D" w:rsidRDefault="00977530" w:rsidP="002E2612">
            <w:pPr>
              <w:jc w:val="cente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FFFFFF"/>
          </w:tcPr>
          <w:p w:rsidR="00977530" w:rsidRPr="003C7E78" w:rsidRDefault="00977530" w:rsidP="002E2612">
            <w:pPr>
              <w:jc w:val="center"/>
              <w:rPr>
                <w:rFonts w:ascii="Times New Roman" w:hAnsi="Times New Roman" w:cs="Times New Roman"/>
                <w:b/>
                <w:highlight w:val="yellow"/>
              </w:rPr>
            </w:pPr>
            <w:r w:rsidRPr="00F15D29">
              <w:rPr>
                <w:rFonts w:ascii="Times New Roman" w:hAnsi="Times New Roman" w:cs="Times New Roman"/>
                <w:b/>
              </w:rPr>
              <w:t>Октябрьское сельское поселение</w:t>
            </w:r>
          </w:p>
        </w:tc>
        <w:tc>
          <w:tcPr>
            <w:tcW w:w="2126" w:type="dxa"/>
            <w:tcBorders>
              <w:top w:val="single" w:sz="4" w:space="0" w:color="auto"/>
              <w:left w:val="single" w:sz="4" w:space="0" w:color="auto"/>
              <w:bottom w:val="single" w:sz="4" w:space="0" w:color="auto"/>
            </w:tcBorders>
            <w:shd w:val="clear" w:color="auto" w:fill="FFFFFF"/>
            <w:vAlign w:val="center"/>
          </w:tcPr>
          <w:p w:rsidR="00977530" w:rsidRPr="0058003A" w:rsidRDefault="00977530" w:rsidP="002E2612">
            <w:pPr>
              <w:jc w:val="center"/>
              <w:rPr>
                <w:rFonts w:ascii="Times New Roman" w:hAnsi="Times New Roman" w:cs="Times New Roman"/>
                <w:b/>
              </w:rPr>
            </w:pPr>
            <w:r w:rsidRPr="0058003A">
              <w:rPr>
                <w:rFonts w:ascii="Times New Roman" w:hAnsi="Times New Roman" w:cs="Times New Roman"/>
                <w:b/>
              </w:rPr>
              <w:t>245 121,99</w:t>
            </w:r>
          </w:p>
        </w:tc>
        <w:tc>
          <w:tcPr>
            <w:tcW w:w="1559" w:type="dxa"/>
            <w:tcBorders>
              <w:top w:val="single" w:sz="4" w:space="0" w:color="auto"/>
              <w:left w:val="single" w:sz="4" w:space="0" w:color="auto"/>
              <w:bottom w:val="single" w:sz="4" w:space="0" w:color="auto"/>
            </w:tcBorders>
            <w:shd w:val="clear" w:color="auto" w:fill="FFFFFF"/>
            <w:vAlign w:val="center"/>
          </w:tcPr>
          <w:p w:rsidR="00977530" w:rsidRPr="0058003A" w:rsidRDefault="00977530" w:rsidP="002E2612">
            <w:pPr>
              <w:pStyle w:val="5"/>
              <w:shd w:val="clear" w:color="auto" w:fill="auto"/>
              <w:spacing w:after="60" w:line="180" w:lineRule="exact"/>
              <w:jc w:val="center"/>
              <w:rPr>
                <w:rStyle w:val="9pt"/>
                <w:rFonts w:eastAsia="FrankRuehl"/>
                <w:b/>
                <w:sz w:val="24"/>
                <w:szCs w:val="24"/>
              </w:rPr>
            </w:pPr>
            <w:r w:rsidRPr="0058003A">
              <w:rPr>
                <w:rStyle w:val="9pt"/>
                <w:rFonts w:eastAsia="FrankRuehl"/>
                <w:b/>
                <w:sz w:val="24"/>
                <w:szCs w:val="24"/>
              </w:rPr>
              <w:t>242 668,07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77530" w:rsidRPr="0058003A" w:rsidRDefault="00977530" w:rsidP="002E2612">
            <w:pPr>
              <w:pStyle w:val="5"/>
              <w:shd w:val="clear" w:color="auto" w:fill="auto"/>
              <w:spacing w:after="60" w:line="180" w:lineRule="exact"/>
              <w:jc w:val="center"/>
              <w:rPr>
                <w:rStyle w:val="9pt"/>
                <w:rFonts w:eastAsia="FrankRuehl"/>
                <w:b/>
                <w:sz w:val="24"/>
                <w:szCs w:val="24"/>
              </w:rPr>
            </w:pPr>
            <w:r w:rsidRPr="0058003A">
              <w:rPr>
                <w:rStyle w:val="9pt"/>
                <w:rFonts w:eastAsia="FrankRuehl"/>
                <w:b/>
                <w:sz w:val="24"/>
                <w:szCs w:val="24"/>
              </w:rPr>
              <w:t>2 453,92</w:t>
            </w:r>
          </w:p>
        </w:tc>
      </w:tr>
      <w:tr w:rsidR="00977530" w:rsidRPr="002A53E4" w:rsidTr="00C67773">
        <w:trPr>
          <w:trHeight w:hRule="exact" w:val="1338"/>
        </w:trPr>
        <w:tc>
          <w:tcPr>
            <w:tcW w:w="993" w:type="dxa"/>
            <w:tcBorders>
              <w:top w:val="single" w:sz="4" w:space="0" w:color="auto"/>
              <w:left w:val="single" w:sz="4" w:space="0" w:color="auto"/>
              <w:bottom w:val="single" w:sz="4" w:space="0" w:color="auto"/>
            </w:tcBorders>
            <w:shd w:val="clear" w:color="auto" w:fill="FFFFFF"/>
            <w:vAlign w:val="center"/>
          </w:tcPr>
          <w:p w:rsidR="00977530" w:rsidRPr="00361F6D" w:rsidRDefault="00977530" w:rsidP="002E2612">
            <w:pPr>
              <w:jc w:val="center"/>
              <w:rPr>
                <w:rFonts w:ascii="Times New Roman" w:hAnsi="Times New Roman" w:cs="Times New Roman"/>
              </w:rPr>
            </w:pPr>
            <w:r w:rsidRPr="00361F6D">
              <w:rPr>
                <w:rFonts w:ascii="Times New Roman" w:hAnsi="Times New Roman" w:cs="Times New Roman"/>
              </w:rPr>
              <w:t>1</w:t>
            </w:r>
          </w:p>
        </w:tc>
        <w:tc>
          <w:tcPr>
            <w:tcW w:w="3686" w:type="dxa"/>
            <w:tcBorders>
              <w:top w:val="single" w:sz="4" w:space="0" w:color="auto"/>
              <w:left w:val="single" w:sz="4" w:space="0" w:color="auto"/>
              <w:bottom w:val="single" w:sz="4" w:space="0" w:color="auto"/>
            </w:tcBorders>
            <w:shd w:val="clear" w:color="auto" w:fill="FFFFFF"/>
            <w:vAlign w:val="center"/>
          </w:tcPr>
          <w:p w:rsidR="00977530" w:rsidRPr="005D0C73" w:rsidRDefault="00977530" w:rsidP="002E2612">
            <w:pPr>
              <w:rPr>
                <w:rFonts w:ascii="Times New Roman" w:hAnsi="Times New Roman" w:cs="Times New Roman"/>
              </w:rPr>
            </w:pPr>
            <w:r w:rsidRPr="005D0C73">
              <w:rPr>
                <w:rFonts w:ascii="Times New Roman" w:hAnsi="Times New Roman" w:cs="Times New Roman"/>
              </w:rPr>
              <w:t>ул. Заречная п. Кировское Октябрьского сельского поселения км 0+329 – км 0+468</w:t>
            </w:r>
          </w:p>
        </w:tc>
        <w:tc>
          <w:tcPr>
            <w:tcW w:w="2126" w:type="dxa"/>
            <w:tcBorders>
              <w:top w:val="single" w:sz="4" w:space="0" w:color="auto"/>
              <w:left w:val="single" w:sz="4" w:space="0" w:color="auto"/>
              <w:bottom w:val="single" w:sz="4" w:space="0" w:color="auto"/>
            </w:tcBorders>
            <w:shd w:val="clear" w:color="auto" w:fill="FFFFFF"/>
            <w:vAlign w:val="center"/>
          </w:tcPr>
          <w:p w:rsidR="00977530" w:rsidRPr="005D0C73" w:rsidRDefault="00977530" w:rsidP="002E2612">
            <w:pPr>
              <w:jc w:val="center"/>
              <w:rPr>
                <w:rFonts w:ascii="Times New Roman" w:hAnsi="Times New Roman" w:cs="Times New Roman"/>
              </w:rPr>
            </w:pPr>
            <w:r w:rsidRPr="005D0C73">
              <w:rPr>
                <w:rFonts w:ascii="Times New Roman" w:hAnsi="Times New Roman" w:cs="Times New Roman"/>
              </w:rPr>
              <w:t>245 121,99</w:t>
            </w:r>
          </w:p>
        </w:tc>
        <w:tc>
          <w:tcPr>
            <w:tcW w:w="1559" w:type="dxa"/>
            <w:tcBorders>
              <w:top w:val="single" w:sz="4" w:space="0" w:color="auto"/>
              <w:left w:val="single" w:sz="4" w:space="0" w:color="auto"/>
              <w:bottom w:val="single" w:sz="4" w:space="0" w:color="auto"/>
            </w:tcBorders>
            <w:shd w:val="clear" w:color="auto" w:fill="FFFFFF"/>
            <w:vAlign w:val="center"/>
          </w:tcPr>
          <w:p w:rsidR="00977530" w:rsidRPr="005D0C73" w:rsidRDefault="00977530" w:rsidP="002E2612">
            <w:pPr>
              <w:pStyle w:val="5"/>
              <w:shd w:val="clear" w:color="auto" w:fill="auto"/>
              <w:spacing w:after="60" w:line="180" w:lineRule="exact"/>
              <w:jc w:val="center"/>
              <w:rPr>
                <w:rStyle w:val="9pt"/>
                <w:rFonts w:eastAsia="FrankRuehl"/>
                <w:sz w:val="24"/>
                <w:szCs w:val="24"/>
              </w:rPr>
            </w:pPr>
            <w:r w:rsidRPr="005D0C73">
              <w:rPr>
                <w:rStyle w:val="9pt"/>
                <w:rFonts w:eastAsia="FrankRuehl"/>
                <w:sz w:val="24"/>
                <w:szCs w:val="24"/>
              </w:rPr>
              <w:t>242</w:t>
            </w:r>
            <w:r>
              <w:rPr>
                <w:rStyle w:val="9pt"/>
                <w:rFonts w:eastAsia="FrankRuehl"/>
                <w:sz w:val="24"/>
                <w:szCs w:val="24"/>
              </w:rPr>
              <w:t xml:space="preserve"> </w:t>
            </w:r>
            <w:r w:rsidRPr="005D0C73">
              <w:rPr>
                <w:rStyle w:val="9pt"/>
                <w:rFonts w:eastAsia="FrankRuehl"/>
                <w:sz w:val="24"/>
                <w:szCs w:val="24"/>
              </w:rPr>
              <w:t>668,07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77530" w:rsidRPr="005D0C73" w:rsidRDefault="00977530" w:rsidP="002E2612">
            <w:pPr>
              <w:pStyle w:val="5"/>
              <w:shd w:val="clear" w:color="auto" w:fill="auto"/>
              <w:spacing w:after="60" w:line="180" w:lineRule="exact"/>
              <w:jc w:val="center"/>
              <w:rPr>
                <w:rStyle w:val="9pt"/>
                <w:rFonts w:eastAsia="FrankRuehl"/>
                <w:sz w:val="24"/>
                <w:szCs w:val="24"/>
              </w:rPr>
            </w:pPr>
            <w:r w:rsidRPr="005D0C73">
              <w:rPr>
                <w:rStyle w:val="9pt"/>
                <w:rFonts w:eastAsia="FrankRuehl"/>
                <w:sz w:val="24"/>
                <w:szCs w:val="24"/>
              </w:rPr>
              <w:t>2</w:t>
            </w:r>
            <w:r>
              <w:rPr>
                <w:rStyle w:val="9pt"/>
                <w:rFonts w:eastAsia="FrankRuehl"/>
                <w:sz w:val="24"/>
                <w:szCs w:val="24"/>
              </w:rPr>
              <w:t xml:space="preserve"> </w:t>
            </w:r>
            <w:r w:rsidRPr="005D0C73">
              <w:rPr>
                <w:rStyle w:val="9pt"/>
                <w:rFonts w:eastAsia="FrankRuehl"/>
                <w:sz w:val="24"/>
                <w:szCs w:val="24"/>
              </w:rPr>
              <w:t>453,92</w:t>
            </w:r>
          </w:p>
        </w:tc>
      </w:tr>
    </w:tbl>
    <w:p w:rsidR="005A1318" w:rsidRDefault="005A1318" w:rsidP="005A1318">
      <w:pPr>
        <w:ind w:left="-993"/>
        <w:rPr>
          <w:rFonts w:ascii="Times New Roman" w:hAnsi="Times New Roman" w:cs="Times New Roman"/>
          <w:sz w:val="28"/>
          <w:szCs w:val="28"/>
        </w:rPr>
      </w:pPr>
    </w:p>
    <w:p w:rsidR="005A1318" w:rsidRPr="002A53E4" w:rsidRDefault="005A1318" w:rsidP="005A1318">
      <w:pPr>
        <w:ind w:left="-993"/>
        <w:rPr>
          <w:rFonts w:ascii="Times New Roman" w:hAnsi="Times New Roman" w:cs="Times New Roman"/>
          <w:sz w:val="28"/>
          <w:szCs w:val="28"/>
        </w:rPr>
      </w:pPr>
    </w:p>
    <w:tbl>
      <w:tblPr>
        <w:tblStyle w:val="ac"/>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0"/>
        <w:gridCol w:w="3790"/>
      </w:tblGrid>
      <w:tr w:rsidR="005A1318" w:rsidRPr="002A53E4" w:rsidTr="00C67773">
        <w:trPr>
          <w:trHeight w:val="1943"/>
        </w:trPr>
        <w:tc>
          <w:tcPr>
            <w:tcW w:w="5850" w:type="dxa"/>
          </w:tcPr>
          <w:p w:rsidR="005A1318" w:rsidRDefault="005A1318" w:rsidP="0073716B">
            <w:pPr>
              <w:spacing w:line="276"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Панинского муниципального района</w:t>
            </w:r>
            <w:r>
              <w:rPr>
                <w:rFonts w:ascii="Times New Roman" w:hAnsi="Times New Roman" w:cs="Times New Roman"/>
                <w:sz w:val="28"/>
                <w:szCs w:val="28"/>
              </w:rPr>
              <w:br/>
              <w:t xml:space="preserve">Воронежской области – </w:t>
            </w:r>
            <w:r>
              <w:rPr>
                <w:rStyle w:val="3"/>
                <w:rFonts w:eastAsia="Courier New"/>
                <w:sz w:val="28"/>
                <w:szCs w:val="28"/>
              </w:rPr>
              <w:t xml:space="preserve">начальник отдела по капитальному </w:t>
            </w:r>
            <w:r w:rsidRPr="00A42546">
              <w:rPr>
                <w:rStyle w:val="3"/>
                <w:rFonts w:eastAsia="Courier New"/>
                <w:sz w:val="28"/>
                <w:szCs w:val="28"/>
              </w:rPr>
              <w:t xml:space="preserve">строительству, </w:t>
            </w:r>
            <w:r>
              <w:rPr>
                <w:rStyle w:val="3"/>
                <w:rFonts w:eastAsia="Courier New"/>
                <w:sz w:val="28"/>
                <w:szCs w:val="28"/>
              </w:rPr>
              <w:t xml:space="preserve">газификации, ЖКХ, </w:t>
            </w:r>
            <w:r w:rsidRPr="00A42546">
              <w:rPr>
                <w:rStyle w:val="3"/>
                <w:rFonts w:eastAsia="Courier New"/>
                <w:sz w:val="28"/>
                <w:szCs w:val="28"/>
              </w:rPr>
              <w:t>архитектуре и градостроительству</w:t>
            </w:r>
          </w:p>
          <w:p w:rsidR="005A1318" w:rsidRDefault="005A1318" w:rsidP="0073716B">
            <w:pPr>
              <w:spacing w:line="276" w:lineRule="auto"/>
              <w:rPr>
                <w:rFonts w:ascii="Times New Roman" w:hAnsi="Times New Roman" w:cs="Times New Roman"/>
                <w:sz w:val="28"/>
                <w:szCs w:val="28"/>
              </w:rPr>
            </w:pPr>
          </w:p>
          <w:p w:rsidR="005A1318" w:rsidRDefault="005A1318" w:rsidP="0073716B">
            <w:pPr>
              <w:spacing w:line="276" w:lineRule="auto"/>
              <w:rPr>
                <w:rFonts w:ascii="Times New Roman" w:hAnsi="Times New Roman" w:cs="Times New Roman"/>
                <w:sz w:val="28"/>
                <w:szCs w:val="28"/>
              </w:rPr>
            </w:pPr>
          </w:p>
          <w:p w:rsidR="005A1318" w:rsidRDefault="005A1318" w:rsidP="0073716B">
            <w:pPr>
              <w:rPr>
                <w:rFonts w:ascii="Times New Roman" w:hAnsi="Times New Roman" w:cs="Times New Roman"/>
                <w:sz w:val="28"/>
                <w:szCs w:val="28"/>
              </w:rPr>
            </w:pPr>
            <w:r>
              <w:rPr>
                <w:rFonts w:ascii="Times New Roman" w:hAnsi="Times New Roman" w:cs="Times New Roman"/>
                <w:sz w:val="28"/>
                <w:szCs w:val="28"/>
              </w:rPr>
              <w:t>___________________ Г.С. Попов</w:t>
            </w:r>
          </w:p>
          <w:p w:rsidR="005A1318" w:rsidRPr="002A53E4" w:rsidRDefault="005A1318" w:rsidP="0073716B">
            <w:pPr>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p w:rsidR="005A1318" w:rsidRPr="002A53E4" w:rsidRDefault="005A1318" w:rsidP="0073716B">
            <w:pPr>
              <w:rPr>
                <w:rFonts w:ascii="Times New Roman" w:hAnsi="Times New Roman" w:cs="Times New Roman"/>
                <w:sz w:val="28"/>
                <w:szCs w:val="28"/>
              </w:rPr>
            </w:pPr>
          </w:p>
        </w:tc>
        <w:tc>
          <w:tcPr>
            <w:tcW w:w="3790" w:type="dxa"/>
          </w:tcPr>
          <w:p w:rsidR="005A1318" w:rsidRPr="00F15D29" w:rsidRDefault="005A1318" w:rsidP="0073716B">
            <w:pPr>
              <w:rPr>
                <w:rFonts w:ascii="Times New Roman" w:hAnsi="Times New Roman" w:cs="Times New Roman"/>
                <w:sz w:val="28"/>
                <w:szCs w:val="28"/>
              </w:rPr>
            </w:pPr>
            <w:r>
              <w:rPr>
                <w:rFonts w:ascii="Times New Roman" w:hAnsi="Times New Roman" w:cs="Times New Roman"/>
                <w:sz w:val="28"/>
                <w:szCs w:val="28"/>
              </w:rPr>
              <w:t>Глава</w:t>
            </w:r>
            <w:r w:rsidRPr="00F15D29">
              <w:rPr>
                <w:rFonts w:ascii="Times New Roman" w:hAnsi="Times New Roman" w:cs="Times New Roman"/>
                <w:sz w:val="28"/>
                <w:szCs w:val="28"/>
              </w:rPr>
              <w:t xml:space="preserve">  </w:t>
            </w:r>
          </w:p>
          <w:p w:rsidR="005A1318" w:rsidRPr="00F15D29" w:rsidRDefault="005A1318" w:rsidP="0073716B">
            <w:pPr>
              <w:rPr>
                <w:rFonts w:ascii="Times New Roman" w:hAnsi="Times New Roman" w:cs="Times New Roman"/>
                <w:sz w:val="28"/>
                <w:szCs w:val="28"/>
              </w:rPr>
            </w:pPr>
            <w:r w:rsidRPr="00F15D29">
              <w:rPr>
                <w:rFonts w:ascii="Times New Roman" w:hAnsi="Times New Roman" w:cs="Times New Roman"/>
                <w:sz w:val="28"/>
                <w:szCs w:val="28"/>
              </w:rPr>
              <w:t>Октябрьского сельского поселения</w:t>
            </w:r>
          </w:p>
          <w:p w:rsidR="005A1318" w:rsidRDefault="005A1318" w:rsidP="0073716B">
            <w:pPr>
              <w:rPr>
                <w:rFonts w:ascii="Times New Roman" w:hAnsi="Times New Roman" w:cs="Times New Roman"/>
                <w:sz w:val="28"/>
                <w:szCs w:val="28"/>
              </w:rPr>
            </w:pPr>
          </w:p>
          <w:p w:rsidR="005A1318" w:rsidRDefault="005A1318" w:rsidP="0073716B">
            <w:pPr>
              <w:rPr>
                <w:rFonts w:ascii="Times New Roman" w:hAnsi="Times New Roman" w:cs="Times New Roman"/>
                <w:sz w:val="28"/>
                <w:szCs w:val="28"/>
              </w:rPr>
            </w:pPr>
          </w:p>
          <w:p w:rsidR="005A1318" w:rsidRDefault="005A1318" w:rsidP="0073716B">
            <w:pPr>
              <w:rPr>
                <w:rFonts w:ascii="Times New Roman" w:hAnsi="Times New Roman" w:cs="Times New Roman"/>
                <w:sz w:val="28"/>
                <w:szCs w:val="28"/>
              </w:rPr>
            </w:pPr>
          </w:p>
          <w:p w:rsidR="005A1318" w:rsidRDefault="005A1318" w:rsidP="0073716B">
            <w:pPr>
              <w:rPr>
                <w:rFonts w:ascii="Times New Roman" w:hAnsi="Times New Roman" w:cs="Times New Roman"/>
                <w:sz w:val="28"/>
                <w:szCs w:val="28"/>
              </w:rPr>
            </w:pPr>
          </w:p>
          <w:p w:rsidR="005A1318" w:rsidRDefault="005A1318" w:rsidP="0073716B">
            <w:pPr>
              <w:rPr>
                <w:rFonts w:ascii="Times New Roman" w:hAnsi="Times New Roman" w:cs="Times New Roman"/>
                <w:sz w:val="28"/>
                <w:szCs w:val="28"/>
              </w:rPr>
            </w:pPr>
          </w:p>
          <w:p w:rsidR="005A1318" w:rsidRPr="002A53E4" w:rsidRDefault="00C67773" w:rsidP="0073716B">
            <w:pPr>
              <w:rPr>
                <w:rFonts w:ascii="Times New Roman" w:hAnsi="Times New Roman" w:cs="Times New Roman"/>
                <w:sz w:val="28"/>
                <w:szCs w:val="28"/>
              </w:rPr>
            </w:pPr>
            <w:r>
              <w:rPr>
                <w:rFonts w:ascii="Times New Roman" w:hAnsi="Times New Roman" w:cs="Times New Roman"/>
                <w:sz w:val="28"/>
                <w:szCs w:val="28"/>
              </w:rPr>
              <w:t xml:space="preserve">_____________ </w:t>
            </w:r>
            <w:r w:rsidR="005A1318">
              <w:rPr>
                <w:rFonts w:ascii="Times New Roman" w:hAnsi="Times New Roman" w:cs="Times New Roman"/>
                <w:sz w:val="28"/>
                <w:szCs w:val="28"/>
              </w:rPr>
              <w:t>С.Б.Савинова</w:t>
            </w:r>
          </w:p>
          <w:p w:rsidR="005A1318" w:rsidRPr="002A53E4" w:rsidRDefault="005A1318" w:rsidP="0073716B">
            <w:pPr>
              <w:rPr>
                <w:rFonts w:ascii="Times New Roman" w:hAnsi="Times New Roman" w:cs="Times New Roman"/>
                <w:sz w:val="28"/>
                <w:szCs w:val="28"/>
              </w:r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p w:rsidR="005A1318" w:rsidRPr="002A53E4" w:rsidRDefault="005A1318" w:rsidP="0073716B">
            <w:pPr>
              <w:rPr>
                <w:rFonts w:ascii="Times New Roman" w:hAnsi="Times New Roman" w:cs="Times New Roman"/>
                <w:sz w:val="28"/>
                <w:szCs w:val="28"/>
              </w:rPr>
            </w:pPr>
          </w:p>
          <w:p w:rsidR="005A1318" w:rsidRPr="002A53E4" w:rsidRDefault="005A1318" w:rsidP="0073716B">
            <w:pPr>
              <w:rPr>
                <w:rFonts w:ascii="Times New Roman" w:hAnsi="Times New Roman" w:cs="Times New Roman"/>
                <w:sz w:val="28"/>
                <w:szCs w:val="28"/>
              </w:rPr>
            </w:pPr>
          </w:p>
        </w:tc>
      </w:tr>
    </w:tbl>
    <w:p w:rsidR="005A1318" w:rsidRPr="002A53E4" w:rsidRDefault="005A1318" w:rsidP="005A1318">
      <w:pPr>
        <w:rPr>
          <w:rFonts w:ascii="Times New Roman" w:hAnsi="Times New Roman" w:cs="Times New Roman"/>
          <w:sz w:val="28"/>
          <w:szCs w:val="28"/>
        </w:rPr>
      </w:pPr>
    </w:p>
    <w:p w:rsidR="005A1318" w:rsidRPr="002A53E4" w:rsidRDefault="005A1318" w:rsidP="005A1318">
      <w:pPr>
        <w:jc w:val="center"/>
        <w:rPr>
          <w:rFonts w:ascii="Times New Roman" w:hAnsi="Times New Roman" w:cs="Times New Roman"/>
          <w:sz w:val="28"/>
          <w:szCs w:val="28"/>
        </w:rPr>
        <w:sectPr w:rsidR="005A1318" w:rsidRPr="002A53E4" w:rsidSect="00547143">
          <w:pgSz w:w="11906" w:h="16838"/>
          <w:pgMar w:top="1134" w:right="850" w:bottom="1134" w:left="1701" w:header="709" w:footer="709" w:gutter="0"/>
          <w:cols w:space="708"/>
          <w:docGrid w:linePitch="360"/>
        </w:sectPr>
      </w:pP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lastRenderedPageBreak/>
        <w:t>Приложение № 3</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к Соглашению</w:t>
      </w:r>
    </w:p>
    <w:p w:rsidR="005A1318" w:rsidRPr="002A53E4" w:rsidRDefault="005A1318" w:rsidP="005A1318">
      <w:pPr>
        <w:jc w:val="right"/>
        <w:rPr>
          <w:rFonts w:ascii="Times New Roman" w:hAnsi="Times New Roman" w:cs="Times New Roman"/>
          <w:sz w:val="28"/>
          <w:szCs w:val="28"/>
        </w:rPr>
      </w:pPr>
      <w:r>
        <w:rPr>
          <w:rFonts w:ascii="Times New Roman" w:hAnsi="Times New Roman" w:cs="Times New Roman"/>
          <w:sz w:val="28"/>
          <w:szCs w:val="28"/>
        </w:rPr>
        <w:t>от ______________   2024</w:t>
      </w:r>
      <w:r w:rsidRPr="002A53E4">
        <w:rPr>
          <w:rFonts w:ascii="Times New Roman" w:hAnsi="Times New Roman" w:cs="Times New Roman"/>
          <w:sz w:val="28"/>
          <w:szCs w:val="28"/>
        </w:rPr>
        <w:t xml:space="preserve"> г.  №________</w:t>
      </w:r>
    </w:p>
    <w:p w:rsidR="005A1318" w:rsidRPr="002A53E4" w:rsidRDefault="005A1318" w:rsidP="005A1318">
      <w:pPr>
        <w:jc w:val="center"/>
        <w:rPr>
          <w:rFonts w:ascii="Times New Roman" w:hAnsi="Times New Roman" w:cs="Times New Roman"/>
          <w:sz w:val="28"/>
          <w:szCs w:val="28"/>
        </w:rPr>
      </w:pPr>
      <w:r w:rsidRPr="002A53E4">
        <w:rPr>
          <w:rFonts w:ascii="Times New Roman" w:hAnsi="Times New Roman" w:cs="Times New Roman"/>
          <w:sz w:val="28"/>
          <w:szCs w:val="28"/>
        </w:rPr>
        <w:t>ОТЧЕТ</w:t>
      </w:r>
    </w:p>
    <w:p w:rsidR="005A1318" w:rsidRDefault="005A1318" w:rsidP="005A1318">
      <w:pPr>
        <w:jc w:val="center"/>
        <w:rPr>
          <w:rFonts w:ascii="Times New Roman" w:hAnsi="Times New Roman" w:cs="Times New Roman"/>
          <w:sz w:val="28"/>
          <w:szCs w:val="28"/>
        </w:rPr>
      </w:pPr>
      <w:r>
        <w:rPr>
          <w:rFonts w:ascii="Times New Roman" w:hAnsi="Times New Roman" w:cs="Times New Roman"/>
          <w:sz w:val="28"/>
          <w:szCs w:val="28"/>
        </w:rPr>
        <w:t xml:space="preserve">о расходах Октябрьского </w:t>
      </w:r>
      <w:r w:rsidRPr="002A53E4">
        <w:rPr>
          <w:rFonts w:ascii="Times New Roman" w:hAnsi="Times New Roman" w:cs="Times New Roman"/>
          <w:sz w:val="28"/>
          <w:szCs w:val="28"/>
        </w:rPr>
        <w:t xml:space="preserve">сельского поселения Панинского </w:t>
      </w:r>
      <w:r>
        <w:rPr>
          <w:rFonts w:ascii="Times New Roman" w:hAnsi="Times New Roman" w:cs="Times New Roman"/>
          <w:sz w:val="28"/>
          <w:szCs w:val="28"/>
        </w:rPr>
        <w:t>на капитальный ремонт (</w:t>
      </w:r>
      <w:r w:rsidRPr="002A53E4">
        <w:rPr>
          <w:rFonts w:ascii="Times New Roman" w:hAnsi="Times New Roman" w:cs="Times New Roman"/>
          <w:sz w:val="28"/>
          <w:szCs w:val="28"/>
        </w:rPr>
        <w:t>ремонт</w:t>
      </w:r>
      <w:r>
        <w:rPr>
          <w:rFonts w:ascii="Times New Roman" w:hAnsi="Times New Roman" w:cs="Times New Roman"/>
          <w:sz w:val="28"/>
          <w:szCs w:val="28"/>
        </w:rPr>
        <w:t>)</w:t>
      </w:r>
      <w:r w:rsidRPr="002A53E4">
        <w:rPr>
          <w:rFonts w:ascii="Times New Roman" w:hAnsi="Times New Roman" w:cs="Times New Roman"/>
          <w:sz w:val="28"/>
          <w:szCs w:val="28"/>
        </w:rPr>
        <w:t xml:space="preserve"> автомобильных дорог общего пользования местного значения, включая расходы, источником финансирования ко</w:t>
      </w:r>
      <w:r>
        <w:rPr>
          <w:rFonts w:ascii="Times New Roman" w:hAnsi="Times New Roman" w:cs="Times New Roman"/>
          <w:sz w:val="28"/>
          <w:szCs w:val="28"/>
        </w:rPr>
        <w:t xml:space="preserve">торых являются иные межбюджетные трансферты </w:t>
      </w:r>
      <w:r w:rsidRPr="002A53E4">
        <w:rPr>
          <w:rFonts w:ascii="Times New Roman" w:hAnsi="Times New Roman" w:cs="Times New Roman"/>
          <w:sz w:val="28"/>
          <w:szCs w:val="28"/>
        </w:rPr>
        <w:t xml:space="preserve"> из бюджета Панинского муниципального района Воронежской области на_____________</w:t>
      </w:r>
      <w:r>
        <w:rPr>
          <w:rFonts w:ascii="Times New Roman" w:hAnsi="Times New Roman" w:cs="Times New Roman"/>
          <w:sz w:val="28"/>
          <w:szCs w:val="28"/>
        </w:rPr>
        <w:t>____2024</w:t>
      </w:r>
      <w:r w:rsidRPr="002A53E4">
        <w:rPr>
          <w:rFonts w:ascii="Times New Roman" w:hAnsi="Times New Roman" w:cs="Times New Roman"/>
          <w:sz w:val="28"/>
          <w:szCs w:val="28"/>
        </w:rPr>
        <w:t xml:space="preserve"> год</w:t>
      </w:r>
    </w:p>
    <w:tbl>
      <w:tblPr>
        <w:tblStyle w:val="ac"/>
        <w:tblW w:w="0" w:type="auto"/>
        <w:tblLook w:val="04A0"/>
      </w:tblPr>
      <w:tblGrid>
        <w:gridCol w:w="434"/>
        <w:gridCol w:w="1373"/>
        <w:gridCol w:w="765"/>
        <w:gridCol w:w="1016"/>
        <w:gridCol w:w="936"/>
        <w:gridCol w:w="1477"/>
        <w:gridCol w:w="1160"/>
        <w:gridCol w:w="691"/>
        <w:gridCol w:w="1016"/>
        <w:gridCol w:w="943"/>
        <w:gridCol w:w="611"/>
        <w:gridCol w:w="956"/>
        <w:gridCol w:w="849"/>
        <w:gridCol w:w="1383"/>
        <w:gridCol w:w="693"/>
        <w:gridCol w:w="539"/>
        <w:gridCol w:w="539"/>
        <w:gridCol w:w="539"/>
      </w:tblGrid>
      <w:tr w:rsidR="005A1318" w:rsidTr="0073716B">
        <w:tc>
          <w:tcPr>
            <w:tcW w:w="433"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 п/п</w:t>
            </w:r>
          </w:p>
        </w:tc>
        <w:tc>
          <w:tcPr>
            <w:tcW w:w="1376"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Предмет муниципального контракта (договора), номер, дата</w:t>
            </w:r>
          </w:p>
        </w:tc>
        <w:tc>
          <w:tcPr>
            <w:tcW w:w="2787" w:type="dxa"/>
            <w:gridSpan w:val="3"/>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Плановый объем финансирования предусмотренный Соглашением, (тыс. руб.)</w:t>
            </w:r>
          </w:p>
        </w:tc>
        <w:tc>
          <w:tcPr>
            <w:tcW w:w="1504"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Фактический объем финансирования из  бюджета муниципального района бюджету сельского поселения нарастающим итогом на конец отчетного периода</w:t>
            </w:r>
          </w:p>
        </w:tc>
        <w:tc>
          <w:tcPr>
            <w:tcW w:w="1160"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Объем выполненных работ (тыс.руб.)</w:t>
            </w:r>
          </w:p>
        </w:tc>
        <w:tc>
          <w:tcPr>
            <w:tcW w:w="2705" w:type="dxa"/>
            <w:gridSpan w:val="3"/>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Оплачено подрядным организациям нарастающи</w:t>
            </w:r>
            <w:r>
              <w:rPr>
                <w:rFonts w:ascii="Times New Roman" w:hAnsi="Times New Roman" w:cs="Times New Roman"/>
                <w:sz w:val="16"/>
                <w:szCs w:val="16"/>
              </w:rPr>
              <w:t>м итогом на конец отчетного пер</w:t>
            </w:r>
            <w:r w:rsidRPr="005C2A06">
              <w:rPr>
                <w:rFonts w:ascii="Times New Roman" w:hAnsi="Times New Roman" w:cs="Times New Roman"/>
                <w:sz w:val="16"/>
                <w:szCs w:val="16"/>
              </w:rPr>
              <w:t>иода, (тыс.руб.)</w:t>
            </w:r>
          </w:p>
        </w:tc>
        <w:tc>
          <w:tcPr>
            <w:tcW w:w="2416" w:type="dxa"/>
            <w:gridSpan w:val="3"/>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Остаток</w:t>
            </w:r>
            <w:r>
              <w:rPr>
                <w:rFonts w:ascii="Times New Roman" w:hAnsi="Times New Roman" w:cs="Times New Roman"/>
                <w:sz w:val="16"/>
                <w:szCs w:val="16"/>
              </w:rPr>
              <w:t xml:space="preserve"> средств на конец отчетного пер</w:t>
            </w:r>
            <w:r w:rsidRPr="005C2A06">
              <w:rPr>
                <w:rFonts w:ascii="Times New Roman" w:hAnsi="Times New Roman" w:cs="Times New Roman"/>
                <w:sz w:val="16"/>
                <w:szCs w:val="16"/>
              </w:rPr>
              <w:t>иода</w:t>
            </w:r>
          </w:p>
        </w:tc>
        <w:tc>
          <w:tcPr>
            <w:tcW w:w="1194" w:type="dxa"/>
            <w:vMerge w:val="restart"/>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Причины неиспользования остатка средств (областных и местных бюджетов)</w:t>
            </w:r>
          </w:p>
        </w:tc>
        <w:tc>
          <w:tcPr>
            <w:tcW w:w="2345" w:type="dxa"/>
            <w:gridSpan w:val="4"/>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Справочно ввод объектов</w:t>
            </w:r>
          </w:p>
        </w:tc>
      </w:tr>
      <w:tr w:rsidR="005A1318" w:rsidTr="0073716B">
        <w:tc>
          <w:tcPr>
            <w:tcW w:w="433" w:type="dxa"/>
            <w:vMerge/>
          </w:tcPr>
          <w:p w:rsidR="005A1318" w:rsidRPr="005C2A06" w:rsidRDefault="005A1318" w:rsidP="0073716B">
            <w:pPr>
              <w:jc w:val="center"/>
              <w:rPr>
                <w:rFonts w:ascii="Times New Roman" w:hAnsi="Times New Roman" w:cs="Times New Roman"/>
                <w:sz w:val="16"/>
                <w:szCs w:val="16"/>
              </w:rPr>
            </w:pPr>
          </w:p>
        </w:tc>
        <w:tc>
          <w:tcPr>
            <w:tcW w:w="1376" w:type="dxa"/>
            <w:vMerge/>
          </w:tcPr>
          <w:p w:rsidR="005A1318" w:rsidRPr="005C2A06" w:rsidRDefault="005A1318" w:rsidP="0073716B">
            <w:pPr>
              <w:jc w:val="center"/>
              <w:rPr>
                <w:rFonts w:ascii="Times New Roman" w:hAnsi="Times New Roman" w:cs="Times New Roman"/>
                <w:sz w:val="16"/>
                <w:szCs w:val="16"/>
              </w:rPr>
            </w:pPr>
          </w:p>
        </w:tc>
        <w:tc>
          <w:tcPr>
            <w:tcW w:w="801"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Всего</w:t>
            </w:r>
          </w:p>
        </w:tc>
        <w:tc>
          <w:tcPr>
            <w:tcW w:w="1986" w:type="dxa"/>
            <w:gridSpan w:val="2"/>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 том числе:</w:t>
            </w:r>
          </w:p>
        </w:tc>
        <w:tc>
          <w:tcPr>
            <w:tcW w:w="1504" w:type="dxa"/>
            <w:vMerge/>
          </w:tcPr>
          <w:p w:rsidR="005A1318" w:rsidRPr="005C2A06" w:rsidRDefault="005A1318" w:rsidP="0073716B">
            <w:pPr>
              <w:jc w:val="center"/>
              <w:rPr>
                <w:rFonts w:ascii="Times New Roman" w:hAnsi="Times New Roman" w:cs="Times New Roman"/>
                <w:sz w:val="16"/>
                <w:szCs w:val="16"/>
              </w:rPr>
            </w:pPr>
          </w:p>
        </w:tc>
        <w:tc>
          <w:tcPr>
            <w:tcW w:w="1160" w:type="dxa"/>
            <w:vMerge/>
          </w:tcPr>
          <w:p w:rsidR="005A1318" w:rsidRPr="005C2A06" w:rsidRDefault="005A1318" w:rsidP="0073716B">
            <w:pPr>
              <w:jc w:val="center"/>
              <w:rPr>
                <w:rFonts w:ascii="Times New Roman" w:hAnsi="Times New Roman" w:cs="Times New Roman"/>
                <w:sz w:val="16"/>
                <w:szCs w:val="16"/>
              </w:rPr>
            </w:pPr>
          </w:p>
        </w:tc>
        <w:tc>
          <w:tcPr>
            <w:tcW w:w="710"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Всего</w:t>
            </w:r>
          </w:p>
        </w:tc>
        <w:tc>
          <w:tcPr>
            <w:tcW w:w="1995" w:type="dxa"/>
            <w:gridSpan w:val="2"/>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 том числе:</w:t>
            </w:r>
          </w:p>
        </w:tc>
        <w:tc>
          <w:tcPr>
            <w:tcW w:w="611" w:type="dxa"/>
            <w:vMerge w:val="restart"/>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Всего</w:t>
            </w:r>
          </w:p>
        </w:tc>
        <w:tc>
          <w:tcPr>
            <w:tcW w:w="1805" w:type="dxa"/>
            <w:gridSpan w:val="2"/>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 том числе:</w:t>
            </w:r>
          </w:p>
        </w:tc>
        <w:tc>
          <w:tcPr>
            <w:tcW w:w="1194" w:type="dxa"/>
            <w:vMerge/>
          </w:tcPr>
          <w:p w:rsidR="005A1318" w:rsidRPr="005C2A06" w:rsidRDefault="005A1318" w:rsidP="0073716B">
            <w:pPr>
              <w:jc w:val="center"/>
              <w:rPr>
                <w:rFonts w:ascii="Times New Roman" w:hAnsi="Times New Roman" w:cs="Times New Roman"/>
                <w:sz w:val="16"/>
                <w:szCs w:val="16"/>
              </w:rPr>
            </w:pPr>
          </w:p>
        </w:tc>
        <w:tc>
          <w:tcPr>
            <w:tcW w:w="1267" w:type="dxa"/>
            <w:gridSpan w:val="2"/>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Мощность</w:t>
            </w:r>
          </w:p>
        </w:tc>
        <w:tc>
          <w:tcPr>
            <w:tcW w:w="1078" w:type="dxa"/>
            <w:gridSpan w:val="2"/>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Срок ввода</w:t>
            </w:r>
          </w:p>
        </w:tc>
      </w:tr>
      <w:tr w:rsidR="005A1318" w:rsidTr="0073716B">
        <w:tc>
          <w:tcPr>
            <w:tcW w:w="433" w:type="dxa"/>
            <w:vMerge/>
          </w:tcPr>
          <w:p w:rsidR="005A1318" w:rsidRPr="005C2A06" w:rsidRDefault="005A1318" w:rsidP="0073716B">
            <w:pPr>
              <w:jc w:val="center"/>
              <w:rPr>
                <w:rFonts w:ascii="Times New Roman" w:hAnsi="Times New Roman" w:cs="Times New Roman"/>
                <w:sz w:val="16"/>
                <w:szCs w:val="16"/>
              </w:rPr>
            </w:pPr>
          </w:p>
        </w:tc>
        <w:tc>
          <w:tcPr>
            <w:tcW w:w="1376" w:type="dxa"/>
            <w:vMerge/>
          </w:tcPr>
          <w:p w:rsidR="005A1318" w:rsidRPr="005C2A06" w:rsidRDefault="005A1318" w:rsidP="0073716B">
            <w:pPr>
              <w:jc w:val="center"/>
              <w:rPr>
                <w:rFonts w:ascii="Times New Roman" w:hAnsi="Times New Roman" w:cs="Times New Roman"/>
                <w:sz w:val="16"/>
                <w:szCs w:val="16"/>
              </w:rPr>
            </w:pPr>
          </w:p>
        </w:tc>
        <w:tc>
          <w:tcPr>
            <w:tcW w:w="801" w:type="dxa"/>
            <w:vMerge/>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Областной бюджет</w:t>
            </w:r>
          </w:p>
        </w:tc>
        <w:tc>
          <w:tcPr>
            <w:tcW w:w="95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Местный бюджет</w:t>
            </w:r>
          </w:p>
        </w:tc>
        <w:tc>
          <w:tcPr>
            <w:tcW w:w="1504" w:type="dxa"/>
            <w:vMerge/>
          </w:tcPr>
          <w:p w:rsidR="005A1318" w:rsidRPr="005C2A06" w:rsidRDefault="005A1318" w:rsidP="0073716B">
            <w:pPr>
              <w:jc w:val="center"/>
              <w:rPr>
                <w:rFonts w:ascii="Times New Roman" w:hAnsi="Times New Roman" w:cs="Times New Roman"/>
                <w:sz w:val="16"/>
                <w:szCs w:val="16"/>
              </w:rPr>
            </w:pPr>
          </w:p>
        </w:tc>
        <w:tc>
          <w:tcPr>
            <w:tcW w:w="1160" w:type="dxa"/>
            <w:vMerge/>
          </w:tcPr>
          <w:p w:rsidR="005A1318" w:rsidRPr="005C2A06" w:rsidRDefault="005A1318" w:rsidP="0073716B">
            <w:pPr>
              <w:jc w:val="center"/>
              <w:rPr>
                <w:rFonts w:ascii="Times New Roman" w:hAnsi="Times New Roman" w:cs="Times New Roman"/>
                <w:sz w:val="16"/>
                <w:szCs w:val="16"/>
              </w:rPr>
            </w:pPr>
          </w:p>
        </w:tc>
        <w:tc>
          <w:tcPr>
            <w:tcW w:w="710" w:type="dxa"/>
            <w:vMerge/>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Областной бюджет</w:t>
            </w:r>
          </w:p>
        </w:tc>
        <w:tc>
          <w:tcPr>
            <w:tcW w:w="965"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Местный бюджет</w:t>
            </w:r>
          </w:p>
        </w:tc>
        <w:tc>
          <w:tcPr>
            <w:tcW w:w="611" w:type="dxa"/>
            <w:vMerge/>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Областной бюджет</w:t>
            </w:r>
          </w:p>
        </w:tc>
        <w:tc>
          <w:tcPr>
            <w:tcW w:w="849"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Местный бюджет</w:t>
            </w:r>
          </w:p>
        </w:tc>
        <w:tc>
          <w:tcPr>
            <w:tcW w:w="1194" w:type="dxa"/>
            <w:vMerge/>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план</w:t>
            </w:r>
          </w:p>
        </w:tc>
        <w:tc>
          <w:tcPr>
            <w:tcW w:w="539" w:type="dxa"/>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факт</w:t>
            </w:r>
          </w:p>
        </w:tc>
        <w:tc>
          <w:tcPr>
            <w:tcW w:w="539" w:type="dxa"/>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план</w:t>
            </w:r>
          </w:p>
        </w:tc>
        <w:tc>
          <w:tcPr>
            <w:tcW w:w="539" w:type="dxa"/>
          </w:tcPr>
          <w:p w:rsidR="005A1318" w:rsidRPr="005C2A06" w:rsidRDefault="005A1318" w:rsidP="0073716B">
            <w:pPr>
              <w:jc w:val="center"/>
              <w:rPr>
                <w:rFonts w:ascii="Times New Roman" w:hAnsi="Times New Roman" w:cs="Times New Roman"/>
                <w:sz w:val="16"/>
                <w:szCs w:val="16"/>
              </w:rPr>
            </w:pPr>
            <w:r>
              <w:rPr>
                <w:rFonts w:ascii="Times New Roman" w:hAnsi="Times New Roman" w:cs="Times New Roman"/>
                <w:sz w:val="16"/>
                <w:szCs w:val="16"/>
              </w:rPr>
              <w:t>факт</w:t>
            </w: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w:t>
            </w:r>
          </w:p>
        </w:tc>
        <w:tc>
          <w:tcPr>
            <w:tcW w:w="137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2</w:t>
            </w:r>
          </w:p>
        </w:tc>
        <w:tc>
          <w:tcPr>
            <w:tcW w:w="801"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3</w:t>
            </w:r>
          </w:p>
        </w:tc>
        <w:tc>
          <w:tcPr>
            <w:tcW w:w="103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4</w:t>
            </w:r>
          </w:p>
        </w:tc>
        <w:tc>
          <w:tcPr>
            <w:tcW w:w="95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5</w:t>
            </w:r>
          </w:p>
        </w:tc>
        <w:tc>
          <w:tcPr>
            <w:tcW w:w="1504"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6</w:t>
            </w:r>
          </w:p>
        </w:tc>
        <w:tc>
          <w:tcPr>
            <w:tcW w:w="116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7</w:t>
            </w:r>
          </w:p>
        </w:tc>
        <w:tc>
          <w:tcPr>
            <w:tcW w:w="71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8</w:t>
            </w:r>
          </w:p>
        </w:tc>
        <w:tc>
          <w:tcPr>
            <w:tcW w:w="1030"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9</w:t>
            </w:r>
          </w:p>
        </w:tc>
        <w:tc>
          <w:tcPr>
            <w:tcW w:w="965"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10</w:t>
            </w:r>
          </w:p>
        </w:tc>
        <w:tc>
          <w:tcPr>
            <w:tcW w:w="611"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11</w:t>
            </w:r>
          </w:p>
        </w:tc>
        <w:tc>
          <w:tcPr>
            <w:tcW w:w="95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12</w:t>
            </w:r>
          </w:p>
        </w:tc>
        <w:tc>
          <w:tcPr>
            <w:tcW w:w="849"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13</w:t>
            </w:r>
          </w:p>
        </w:tc>
        <w:tc>
          <w:tcPr>
            <w:tcW w:w="1194"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14</w:t>
            </w:r>
          </w:p>
        </w:tc>
        <w:tc>
          <w:tcPr>
            <w:tcW w:w="728"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15</w:t>
            </w:r>
          </w:p>
        </w:tc>
        <w:tc>
          <w:tcPr>
            <w:tcW w:w="539"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w:t>
            </w:r>
          </w:p>
        </w:tc>
        <w:tc>
          <w:tcPr>
            <w:tcW w:w="539"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17</w:t>
            </w:r>
          </w:p>
        </w:tc>
        <w:tc>
          <w:tcPr>
            <w:tcW w:w="539"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18</w:t>
            </w: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p>
        </w:tc>
        <w:tc>
          <w:tcPr>
            <w:tcW w:w="137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Всего по сельскому поселению</w:t>
            </w:r>
          </w:p>
        </w:tc>
        <w:tc>
          <w:tcPr>
            <w:tcW w:w="801"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1504" w:type="dxa"/>
          </w:tcPr>
          <w:p w:rsidR="005A1318" w:rsidRPr="005C2A06" w:rsidRDefault="005A1318" w:rsidP="0073716B">
            <w:pPr>
              <w:jc w:val="center"/>
              <w:rPr>
                <w:rFonts w:ascii="Times New Roman" w:hAnsi="Times New Roman" w:cs="Times New Roman"/>
                <w:sz w:val="16"/>
                <w:szCs w:val="16"/>
              </w:rPr>
            </w:pPr>
          </w:p>
        </w:tc>
        <w:tc>
          <w:tcPr>
            <w:tcW w:w="1160" w:type="dxa"/>
          </w:tcPr>
          <w:p w:rsidR="005A1318" w:rsidRPr="005C2A06" w:rsidRDefault="005A1318" w:rsidP="0073716B">
            <w:pPr>
              <w:jc w:val="center"/>
              <w:rPr>
                <w:rFonts w:ascii="Times New Roman" w:hAnsi="Times New Roman" w:cs="Times New Roman"/>
                <w:sz w:val="16"/>
                <w:szCs w:val="16"/>
              </w:rPr>
            </w:pPr>
          </w:p>
        </w:tc>
        <w:tc>
          <w:tcPr>
            <w:tcW w:w="710"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65" w:type="dxa"/>
          </w:tcPr>
          <w:p w:rsidR="005A1318" w:rsidRPr="005C2A06" w:rsidRDefault="005A1318" w:rsidP="0073716B">
            <w:pPr>
              <w:jc w:val="center"/>
              <w:rPr>
                <w:rFonts w:ascii="Times New Roman" w:hAnsi="Times New Roman" w:cs="Times New Roman"/>
                <w:sz w:val="16"/>
                <w:szCs w:val="16"/>
              </w:rPr>
            </w:pPr>
          </w:p>
        </w:tc>
        <w:tc>
          <w:tcPr>
            <w:tcW w:w="611"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849" w:type="dxa"/>
          </w:tcPr>
          <w:p w:rsidR="005A1318" w:rsidRPr="005C2A06" w:rsidRDefault="005A1318" w:rsidP="0073716B">
            <w:pPr>
              <w:jc w:val="center"/>
              <w:rPr>
                <w:rFonts w:ascii="Times New Roman" w:hAnsi="Times New Roman" w:cs="Times New Roman"/>
                <w:sz w:val="16"/>
                <w:szCs w:val="16"/>
              </w:rPr>
            </w:pPr>
          </w:p>
        </w:tc>
        <w:tc>
          <w:tcPr>
            <w:tcW w:w="1194" w:type="dxa"/>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p>
        </w:tc>
        <w:tc>
          <w:tcPr>
            <w:tcW w:w="1376"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в том числе:</w:t>
            </w:r>
          </w:p>
        </w:tc>
        <w:tc>
          <w:tcPr>
            <w:tcW w:w="801"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1504" w:type="dxa"/>
          </w:tcPr>
          <w:p w:rsidR="005A1318" w:rsidRPr="005C2A06" w:rsidRDefault="005A1318" w:rsidP="0073716B">
            <w:pPr>
              <w:jc w:val="center"/>
              <w:rPr>
                <w:rFonts w:ascii="Times New Roman" w:hAnsi="Times New Roman" w:cs="Times New Roman"/>
                <w:sz w:val="16"/>
                <w:szCs w:val="16"/>
              </w:rPr>
            </w:pPr>
          </w:p>
        </w:tc>
        <w:tc>
          <w:tcPr>
            <w:tcW w:w="1160" w:type="dxa"/>
          </w:tcPr>
          <w:p w:rsidR="005A1318" w:rsidRPr="005C2A06" w:rsidRDefault="005A1318" w:rsidP="0073716B">
            <w:pPr>
              <w:jc w:val="center"/>
              <w:rPr>
                <w:rFonts w:ascii="Times New Roman" w:hAnsi="Times New Roman" w:cs="Times New Roman"/>
                <w:sz w:val="16"/>
                <w:szCs w:val="16"/>
              </w:rPr>
            </w:pPr>
          </w:p>
        </w:tc>
        <w:tc>
          <w:tcPr>
            <w:tcW w:w="710"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65" w:type="dxa"/>
          </w:tcPr>
          <w:p w:rsidR="005A1318" w:rsidRPr="005C2A06" w:rsidRDefault="005A1318" w:rsidP="0073716B">
            <w:pPr>
              <w:jc w:val="center"/>
              <w:rPr>
                <w:rFonts w:ascii="Times New Roman" w:hAnsi="Times New Roman" w:cs="Times New Roman"/>
                <w:sz w:val="16"/>
                <w:szCs w:val="16"/>
              </w:rPr>
            </w:pPr>
          </w:p>
        </w:tc>
        <w:tc>
          <w:tcPr>
            <w:tcW w:w="611"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849" w:type="dxa"/>
          </w:tcPr>
          <w:p w:rsidR="005A1318" w:rsidRPr="005C2A06" w:rsidRDefault="005A1318" w:rsidP="0073716B">
            <w:pPr>
              <w:jc w:val="center"/>
              <w:rPr>
                <w:rFonts w:ascii="Times New Roman" w:hAnsi="Times New Roman" w:cs="Times New Roman"/>
                <w:sz w:val="16"/>
                <w:szCs w:val="16"/>
              </w:rPr>
            </w:pPr>
          </w:p>
        </w:tc>
        <w:tc>
          <w:tcPr>
            <w:tcW w:w="1194" w:type="dxa"/>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1.1</w:t>
            </w:r>
          </w:p>
        </w:tc>
        <w:tc>
          <w:tcPr>
            <w:tcW w:w="1376" w:type="dxa"/>
          </w:tcPr>
          <w:p w:rsidR="005A1318" w:rsidRPr="005C2A06" w:rsidRDefault="005A1318" w:rsidP="0073716B">
            <w:pPr>
              <w:jc w:val="center"/>
              <w:rPr>
                <w:rFonts w:ascii="Times New Roman" w:hAnsi="Times New Roman" w:cs="Times New Roman"/>
                <w:sz w:val="16"/>
                <w:szCs w:val="16"/>
              </w:rPr>
            </w:pPr>
          </w:p>
        </w:tc>
        <w:tc>
          <w:tcPr>
            <w:tcW w:w="801"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1504" w:type="dxa"/>
          </w:tcPr>
          <w:p w:rsidR="005A1318" w:rsidRPr="005C2A06" w:rsidRDefault="005A1318" w:rsidP="0073716B">
            <w:pPr>
              <w:jc w:val="center"/>
              <w:rPr>
                <w:rFonts w:ascii="Times New Roman" w:hAnsi="Times New Roman" w:cs="Times New Roman"/>
                <w:sz w:val="16"/>
                <w:szCs w:val="16"/>
              </w:rPr>
            </w:pPr>
          </w:p>
        </w:tc>
        <w:tc>
          <w:tcPr>
            <w:tcW w:w="1160" w:type="dxa"/>
          </w:tcPr>
          <w:p w:rsidR="005A1318" w:rsidRPr="005C2A06" w:rsidRDefault="005A1318" w:rsidP="0073716B">
            <w:pPr>
              <w:jc w:val="center"/>
              <w:rPr>
                <w:rFonts w:ascii="Times New Roman" w:hAnsi="Times New Roman" w:cs="Times New Roman"/>
                <w:sz w:val="16"/>
                <w:szCs w:val="16"/>
              </w:rPr>
            </w:pPr>
          </w:p>
        </w:tc>
        <w:tc>
          <w:tcPr>
            <w:tcW w:w="710"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65" w:type="dxa"/>
          </w:tcPr>
          <w:p w:rsidR="005A1318" w:rsidRPr="005C2A06" w:rsidRDefault="005A1318" w:rsidP="0073716B">
            <w:pPr>
              <w:jc w:val="center"/>
              <w:rPr>
                <w:rFonts w:ascii="Times New Roman" w:hAnsi="Times New Roman" w:cs="Times New Roman"/>
                <w:sz w:val="16"/>
                <w:szCs w:val="16"/>
              </w:rPr>
            </w:pPr>
          </w:p>
        </w:tc>
        <w:tc>
          <w:tcPr>
            <w:tcW w:w="611"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849" w:type="dxa"/>
          </w:tcPr>
          <w:p w:rsidR="005A1318" w:rsidRPr="005C2A06" w:rsidRDefault="005A1318" w:rsidP="0073716B">
            <w:pPr>
              <w:jc w:val="center"/>
              <w:rPr>
                <w:rFonts w:ascii="Times New Roman" w:hAnsi="Times New Roman" w:cs="Times New Roman"/>
                <w:sz w:val="16"/>
                <w:szCs w:val="16"/>
              </w:rPr>
            </w:pPr>
          </w:p>
        </w:tc>
        <w:tc>
          <w:tcPr>
            <w:tcW w:w="1194" w:type="dxa"/>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1.2</w:t>
            </w:r>
          </w:p>
        </w:tc>
        <w:tc>
          <w:tcPr>
            <w:tcW w:w="1376" w:type="dxa"/>
          </w:tcPr>
          <w:p w:rsidR="005A1318" w:rsidRPr="005C2A06" w:rsidRDefault="005A1318" w:rsidP="0073716B">
            <w:pPr>
              <w:jc w:val="center"/>
              <w:rPr>
                <w:rFonts w:ascii="Times New Roman" w:hAnsi="Times New Roman" w:cs="Times New Roman"/>
                <w:sz w:val="16"/>
                <w:szCs w:val="16"/>
              </w:rPr>
            </w:pPr>
          </w:p>
        </w:tc>
        <w:tc>
          <w:tcPr>
            <w:tcW w:w="801"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1504" w:type="dxa"/>
          </w:tcPr>
          <w:p w:rsidR="005A1318" w:rsidRPr="005C2A06" w:rsidRDefault="005A1318" w:rsidP="0073716B">
            <w:pPr>
              <w:jc w:val="center"/>
              <w:rPr>
                <w:rFonts w:ascii="Times New Roman" w:hAnsi="Times New Roman" w:cs="Times New Roman"/>
                <w:sz w:val="16"/>
                <w:szCs w:val="16"/>
              </w:rPr>
            </w:pPr>
          </w:p>
        </w:tc>
        <w:tc>
          <w:tcPr>
            <w:tcW w:w="1160" w:type="dxa"/>
          </w:tcPr>
          <w:p w:rsidR="005A1318" w:rsidRPr="005C2A06" w:rsidRDefault="005A1318" w:rsidP="0073716B">
            <w:pPr>
              <w:jc w:val="center"/>
              <w:rPr>
                <w:rFonts w:ascii="Times New Roman" w:hAnsi="Times New Roman" w:cs="Times New Roman"/>
                <w:sz w:val="16"/>
                <w:szCs w:val="16"/>
              </w:rPr>
            </w:pPr>
          </w:p>
        </w:tc>
        <w:tc>
          <w:tcPr>
            <w:tcW w:w="710"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65" w:type="dxa"/>
          </w:tcPr>
          <w:p w:rsidR="005A1318" w:rsidRPr="005C2A06" w:rsidRDefault="005A1318" w:rsidP="0073716B">
            <w:pPr>
              <w:jc w:val="center"/>
              <w:rPr>
                <w:rFonts w:ascii="Times New Roman" w:hAnsi="Times New Roman" w:cs="Times New Roman"/>
                <w:sz w:val="16"/>
                <w:szCs w:val="16"/>
              </w:rPr>
            </w:pPr>
          </w:p>
        </w:tc>
        <w:tc>
          <w:tcPr>
            <w:tcW w:w="611"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849" w:type="dxa"/>
          </w:tcPr>
          <w:p w:rsidR="005A1318" w:rsidRPr="005C2A06" w:rsidRDefault="005A1318" w:rsidP="0073716B">
            <w:pPr>
              <w:jc w:val="center"/>
              <w:rPr>
                <w:rFonts w:ascii="Times New Roman" w:hAnsi="Times New Roman" w:cs="Times New Roman"/>
                <w:sz w:val="16"/>
                <w:szCs w:val="16"/>
              </w:rPr>
            </w:pPr>
          </w:p>
        </w:tc>
        <w:tc>
          <w:tcPr>
            <w:tcW w:w="1194" w:type="dxa"/>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r>
      <w:tr w:rsidR="005A1318" w:rsidTr="0073716B">
        <w:tc>
          <w:tcPr>
            <w:tcW w:w="433" w:type="dxa"/>
          </w:tcPr>
          <w:p w:rsidR="005A1318" w:rsidRPr="005C2A06" w:rsidRDefault="005A1318" w:rsidP="0073716B">
            <w:pPr>
              <w:jc w:val="center"/>
              <w:rPr>
                <w:rFonts w:ascii="Times New Roman" w:hAnsi="Times New Roman" w:cs="Times New Roman"/>
                <w:sz w:val="16"/>
                <w:szCs w:val="16"/>
              </w:rPr>
            </w:pPr>
            <w:r w:rsidRPr="005C2A06">
              <w:rPr>
                <w:rFonts w:ascii="Times New Roman" w:hAnsi="Times New Roman" w:cs="Times New Roman"/>
                <w:sz w:val="16"/>
                <w:szCs w:val="16"/>
              </w:rPr>
              <w:t>1.3</w:t>
            </w:r>
          </w:p>
        </w:tc>
        <w:tc>
          <w:tcPr>
            <w:tcW w:w="1376" w:type="dxa"/>
          </w:tcPr>
          <w:p w:rsidR="005A1318" w:rsidRPr="005C2A06" w:rsidRDefault="005A1318" w:rsidP="0073716B">
            <w:pPr>
              <w:jc w:val="center"/>
              <w:rPr>
                <w:rFonts w:ascii="Times New Roman" w:hAnsi="Times New Roman" w:cs="Times New Roman"/>
                <w:sz w:val="16"/>
                <w:szCs w:val="16"/>
              </w:rPr>
            </w:pPr>
          </w:p>
        </w:tc>
        <w:tc>
          <w:tcPr>
            <w:tcW w:w="801"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1504" w:type="dxa"/>
          </w:tcPr>
          <w:p w:rsidR="005A1318" w:rsidRPr="005C2A06" w:rsidRDefault="005A1318" w:rsidP="0073716B">
            <w:pPr>
              <w:jc w:val="center"/>
              <w:rPr>
                <w:rFonts w:ascii="Times New Roman" w:hAnsi="Times New Roman" w:cs="Times New Roman"/>
                <w:sz w:val="16"/>
                <w:szCs w:val="16"/>
              </w:rPr>
            </w:pPr>
          </w:p>
        </w:tc>
        <w:tc>
          <w:tcPr>
            <w:tcW w:w="1160" w:type="dxa"/>
          </w:tcPr>
          <w:p w:rsidR="005A1318" w:rsidRPr="005C2A06" w:rsidRDefault="005A1318" w:rsidP="0073716B">
            <w:pPr>
              <w:jc w:val="center"/>
              <w:rPr>
                <w:rFonts w:ascii="Times New Roman" w:hAnsi="Times New Roman" w:cs="Times New Roman"/>
                <w:sz w:val="16"/>
                <w:szCs w:val="16"/>
              </w:rPr>
            </w:pPr>
          </w:p>
        </w:tc>
        <w:tc>
          <w:tcPr>
            <w:tcW w:w="710" w:type="dxa"/>
          </w:tcPr>
          <w:p w:rsidR="005A1318" w:rsidRPr="005C2A06" w:rsidRDefault="005A1318" w:rsidP="0073716B">
            <w:pPr>
              <w:jc w:val="center"/>
              <w:rPr>
                <w:rFonts w:ascii="Times New Roman" w:hAnsi="Times New Roman" w:cs="Times New Roman"/>
                <w:sz w:val="16"/>
                <w:szCs w:val="16"/>
              </w:rPr>
            </w:pPr>
          </w:p>
        </w:tc>
        <w:tc>
          <w:tcPr>
            <w:tcW w:w="1030" w:type="dxa"/>
          </w:tcPr>
          <w:p w:rsidR="005A1318" w:rsidRPr="005C2A06" w:rsidRDefault="005A1318" w:rsidP="0073716B">
            <w:pPr>
              <w:jc w:val="center"/>
              <w:rPr>
                <w:rFonts w:ascii="Times New Roman" w:hAnsi="Times New Roman" w:cs="Times New Roman"/>
                <w:sz w:val="16"/>
                <w:szCs w:val="16"/>
              </w:rPr>
            </w:pPr>
          </w:p>
        </w:tc>
        <w:tc>
          <w:tcPr>
            <w:tcW w:w="965" w:type="dxa"/>
          </w:tcPr>
          <w:p w:rsidR="005A1318" w:rsidRPr="005C2A06" w:rsidRDefault="005A1318" w:rsidP="0073716B">
            <w:pPr>
              <w:jc w:val="center"/>
              <w:rPr>
                <w:rFonts w:ascii="Times New Roman" w:hAnsi="Times New Roman" w:cs="Times New Roman"/>
                <w:sz w:val="16"/>
                <w:szCs w:val="16"/>
              </w:rPr>
            </w:pPr>
          </w:p>
        </w:tc>
        <w:tc>
          <w:tcPr>
            <w:tcW w:w="611" w:type="dxa"/>
          </w:tcPr>
          <w:p w:rsidR="005A1318" w:rsidRPr="005C2A06" w:rsidRDefault="005A1318" w:rsidP="0073716B">
            <w:pPr>
              <w:jc w:val="center"/>
              <w:rPr>
                <w:rFonts w:ascii="Times New Roman" w:hAnsi="Times New Roman" w:cs="Times New Roman"/>
                <w:sz w:val="16"/>
                <w:szCs w:val="16"/>
              </w:rPr>
            </w:pPr>
          </w:p>
        </w:tc>
        <w:tc>
          <w:tcPr>
            <w:tcW w:w="956" w:type="dxa"/>
          </w:tcPr>
          <w:p w:rsidR="005A1318" w:rsidRPr="005C2A06" w:rsidRDefault="005A1318" w:rsidP="0073716B">
            <w:pPr>
              <w:jc w:val="center"/>
              <w:rPr>
                <w:rFonts w:ascii="Times New Roman" w:hAnsi="Times New Roman" w:cs="Times New Roman"/>
                <w:sz w:val="16"/>
                <w:szCs w:val="16"/>
              </w:rPr>
            </w:pPr>
          </w:p>
        </w:tc>
        <w:tc>
          <w:tcPr>
            <w:tcW w:w="849" w:type="dxa"/>
          </w:tcPr>
          <w:p w:rsidR="005A1318" w:rsidRPr="005C2A06" w:rsidRDefault="005A1318" w:rsidP="0073716B">
            <w:pPr>
              <w:jc w:val="center"/>
              <w:rPr>
                <w:rFonts w:ascii="Times New Roman" w:hAnsi="Times New Roman" w:cs="Times New Roman"/>
                <w:sz w:val="16"/>
                <w:szCs w:val="16"/>
              </w:rPr>
            </w:pPr>
          </w:p>
        </w:tc>
        <w:tc>
          <w:tcPr>
            <w:tcW w:w="1194" w:type="dxa"/>
          </w:tcPr>
          <w:p w:rsidR="005A1318" w:rsidRPr="005C2A06" w:rsidRDefault="005A1318" w:rsidP="0073716B">
            <w:pPr>
              <w:jc w:val="center"/>
              <w:rPr>
                <w:rFonts w:ascii="Times New Roman" w:hAnsi="Times New Roman" w:cs="Times New Roman"/>
                <w:sz w:val="16"/>
                <w:szCs w:val="16"/>
              </w:rPr>
            </w:pPr>
          </w:p>
        </w:tc>
        <w:tc>
          <w:tcPr>
            <w:tcW w:w="728"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c>
          <w:tcPr>
            <w:tcW w:w="539" w:type="dxa"/>
          </w:tcPr>
          <w:p w:rsidR="005A1318" w:rsidRPr="005C2A06" w:rsidRDefault="005A1318" w:rsidP="0073716B">
            <w:pPr>
              <w:jc w:val="center"/>
              <w:rPr>
                <w:rFonts w:ascii="Times New Roman" w:hAnsi="Times New Roman" w:cs="Times New Roman"/>
                <w:sz w:val="16"/>
                <w:szCs w:val="16"/>
              </w:rPr>
            </w:pPr>
          </w:p>
        </w:tc>
      </w:tr>
    </w:tbl>
    <w:p w:rsidR="005A1318" w:rsidRDefault="005A1318" w:rsidP="005A1318">
      <w:pPr>
        <w:rPr>
          <w:rFonts w:ascii="Times New Roman" w:hAnsi="Times New Roman" w:cs="Times New Roman"/>
          <w:sz w:val="28"/>
          <w:szCs w:val="28"/>
        </w:rPr>
      </w:pPr>
    </w:p>
    <w:p w:rsidR="005A1318" w:rsidRPr="003C7E78" w:rsidRDefault="005A1318" w:rsidP="005A1318">
      <w:pPr>
        <w:rPr>
          <w:rFonts w:ascii="Times New Roman" w:hAnsi="Times New Roman" w:cs="Times New Roman"/>
          <w:sz w:val="28"/>
          <w:szCs w:val="28"/>
          <w:highlight w:val="yellow"/>
        </w:rPr>
      </w:pPr>
      <w:r>
        <w:rPr>
          <w:rFonts w:ascii="Times New Roman" w:hAnsi="Times New Roman" w:cs="Times New Roman"/>
          <w:sz w:val="28"/>
          <w:szCs w:val="28"/>
        </w:rPr>
        <w:t>Глава</w:t>
      </w:r>
      <w:r w:rsidRPr="00F15D29">
        <w:rPr>
          <w:rFonts w:ascii="Times New Roman" w:hAnsi="Times New Roman" w:cs="Times New Roman"/>
          <w:sz w:val="28"/>
          <w:szCs w:val="28"/>
        </w:rPr>
        <w:t xml:space="preserve"> </w:t>
      </w:r>
    </w:p>
    <w:p w:rsidR="005A1318" w:rsidRPr="002A53E4" w:rsidRDefault="005A1318" w:rsidP="005A1318">
      <w:pPr>
        <w:rPr>
          <w:rFonts w:ascii="Times New Roman" w:hAnsi="Times New Roman" w:cs="Times New Roman"/>
          <w:sz w:val="28"/>
          <w:szCs w:val="28"/>
        </w:rPr>
      </w:pPr>
      <w:r>
        <w:rPr>
          <w:rFonts w:ascii="Times New Roman" w:hAnsi="Times New Roman" w:cs="Times New Roman"/>
          <w:sz w:val="28"/>
          <w:szCs w:val="28"/>
        </w:rPr>
        <w:t>Октябрьского</w:t>
      </w:r>
      <w:r w:rsidRPr="002A53E4">
        <w:rPr>
          <w:rFonts w:ascii="Times New Roman" w:hAnsi="Times New Roman" w:cs="Times New Roman"/>
          <w:sz w:val="28"/>
          <w:szCs w:val="28"/>
        </w:rPr>
        <w:t xml:space="preserve"> сельского поселения</w:t>
      </w:r>
    </w:p>
    <w:p w:rsidR="005A1318" w:rsidRPr="002A53E4" w:rsidRDefault="005A1318" w:rsidP="005A1318">
      <w:pPr>
        <w:rPr>
          <w:rFonts w:ascii="Times New Roman" w:hAnsi="Times New Roman" w:cs="Times New Roman"/>
          <w:sz w:val="28"/>
          <w:szCs w:val="28"/>
        </w:rPr>
      </w:pPr>
      <w:r w:rsidRPr="002A53E4">
        <w:rPr>
          <w:rFonts w:ascii="Times New Roman" w:hAnsi="Times New Roman" w:cs="Times New Roman"/>
          <w:sz w:val="28"/>
          <w:szCs w:val="28"/>
        </w:rPr>
        <w:t>________</w:t>
      </w:r>
      <w:r>
        <w:rPr>
          <w:rFonts w:ascii="Times New Roman" w:hAnsi="Times New Roman" w:cs="Times New Roman"/>
          <w:sz w:val="28"/>
          <w:szCs w:val="28"/>
        </w:rPr>
        <w:t xml:space="preserve">________________    </w:t>
      </w:r>
      <w:r w:rsidRPr="00F15D29">
        <w:rPr>
          <w:rFonts w:ascii="Times New Roman" w:hAnsi="Times New Roman" w:cs="Times New Roman"/>
          <w:sz w:val="28"/>
          <w:szCs w:val="28"/>
        </w:rPr>
        <w:t>С.</w:t>
      </w:r>
      <w:r>
        <w:rPr>
          <w:rFonts w:ascii="Times New Roman" w:hAnsi="Times New Roman" w:cs="Times New Roman"/>
          <w:sz w:val="28"/>
          <w:szCs w:val="28"/>
        </w:rPr>
        <w:t>Б. Савинова</w:t>
      </w:r>
    </w:p>
    <w:p w:rsidR="005A1318" w:rsidRDefault="005A1318" w:rsidP="005A1318">
      <w:pPr>
        <w:rPr>
          <w:rFonts w:ascii="Times New Roman" w:hAnsi="Times New Roman" w:cs="Times New Roman"/>
          <w:sz w:val="28"/>
          <w:szCs w:val="28"/>
        </w:rPr>
      </w:pPr>
    </w:p>
    <w:p w:rsidR="005A1318" w:rsidRPr="002A53E4" w:rsidRDefault="005A1318" w:rsidP="005A1318">
      <w:pPr>
        <w:rPr>
          <w:rFonts w:ascii="Times New Roman" w:hAnsi="Times New Roman" w:cs="Times New Roman"/>
          <w:sz w:val="28"/>
          <w:szCs w:val="28"/>
        </w:rPr>
        <w:sectPr w:rsidR="005A1318" w:rsidRPr="002A53E4" w:rsidSect="000E7732">
          <w:pgSz w:w="16838" w:h="11906" w:orient="landscape"/>
          <w:pgMar w:top="567" w:right="567" w:bottom="567" w:left="567" w:header="709" w:footer="709" w:gutter="0"/>
          <w:cols w:space="708"/>
          <w:docGrid w:linePitch="360"/>
        </w:sectPr>
      </w:pPr>
      <w:r>
        <w:rPr>
          <w:rFonts w:ascii="Times New Roman" w:hAnsi="Times New Roman" w:cs="Times New Roman"/>
          <w:sz w:val="28"/>
          <w:szCs w:val="28"/>
        </w:rPr>
        <w:t xml:space="preserve">                        </w:t>
      </w:r>
      <w:r w:rsidRPr="002A53E4">
        <w:rPr>
          <w:rFonts w:ascii="Times New Roman" w:hAnsi="Times New Roman" w:cs="Times New Roman"/>
          <w:sz w:val="28"/>
          <w:szCs w:val="28"/>
        </w:rPr>
        <w:t>МП</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lastRenderedPageBreak/>
        <w:t>Приложение № 4</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к Соглашению</w:t>
      </w:r>
    </w:p>
    <w:p w:rsidR="005A1318" w:rsidRPr="002A53E4" w:rsidRDefault="005A1318" w:rsidP="005A1318">
      <w:pPr>
        <w:jc w:val="right"/>
        <w:rPr>
          <w:rFonts w:ascii="Times New Roman" w:hAnsi="Times New Roman" w:cs="Times New Roman"/>
          <w:sz w:val="28"/>
          <w:szCs w:val="28"/>
        </w:rPr>
      </w:pPr>
      <w:r w:rsidRPr="002A53E4">
        <w:rPr>
          <w:rFonts w:ascii="Times New Roman" w:hAnsi="Times New Roman" w:cs="Times New Roman"/>
          <w:sz w:val="28"/>
          <w:szCs w:val="28"/>
        </w:rPr>
        <w:t>от ____</w:t>
      </w:r>
      <w:r>
        <w:rPr>
          <w:rFonts w:ascii="Times New Roman" w:hAnsi="Times New Roman" w:cs="Times New Roman"/>
          <w:sz w:val="28"/>
          <w:szCs w:val="28"/>
        </w:rPr>
        <w:t>__________   2024</w:t>
      </w:r>
      <w:r w:rsidRPr="002A53E4">
        <w:rPr>
          <w:rFonts w:ascii="Times New Roman" w:hAnsi="Times New Roman" w:cs="Times New Roman"/>
          <w:sz w:val="28"/>
          <w:szCs w:val="28"/>
        </w:rPr>
        <w:t xml:space="preserve"> г.  №________</w:t>
      </w:r>
    </w:p>
    <w:p w:rsidR="005A1318" w:rsidRPr="002A53E4" w:rsidRDefault="005A1318" w:rsidP="005A1318">
      <w:pPr>
        <w:jc w:val="center"/>
        <w:rPr>
          <w:rFonts w:ascii="Times New Roman" w:hAnsi="Times New Roman" w:cs="Times New Roman"/>
          <w:sz w:val="28"/>
          <w:szCs w:val="28"/>
        </w:rPr>
      </w:pPr>
      <w:r w:rsidRPr="002A53E4">
        <w:rPr>
          <w:rFonts w:ascii="Times New Roman" w:hAnsi="Times New Roman" w:cs="Times New Roman"/>
          <w:sz w:val="28"/>
          <w:szCs w:val="28"/>
        </w:rPr>
        <w:t>Отчет о выполнении целевых показателей (индикаторов) результативност</w:t>
      </w:r>
      <w:r>
        <w:rPr>
          <w:rFonts w:ascii="Times New Roman" w:hAnsi="Times New Roman" w:cs="Times New Roman"/>
          <w:sz w:val="28"/>
          <w:szCs w:val="28"/>
        </w:rPr>
        <w:t>и использования иных межбюджетных трансфертов</w:t>
      </w:r>
      <w:r w:rsidRPr="002A53E4">
        <w:rPr>
          <w:rFonts w:ascii="Times New Roman" w:hAnsi="Times New Roman" w:cs="Times New Roman"/>
          <w:sz w:val="28"/>
          <w:szCs w:val="28"/>
        </w:rPr>
        <w:t xml:space="preserve"> из бюджета Панинского муниципального района Воронежской облас</w:t>
      </w:r>
      <w:r>
        <w:rPr>
          <w:rFonts w:ascii="Times New Roman" w:hAnsi="Times New Roman" w:cs="Times New Roman"/>
          <w:sz w:val="28"/>
          <w:szCs w:val="28"/>
        </w:rPr>
        <w:t xml:space="preserve">ти бюджету Октябрьского </w:t>
      </w:r>
      <w:r w:rsidRPr="002A53E4">
        <w:rPr>
          <w:rFonts w:ascii="Times New Roman" w:hAnsi="Times New Roman" w:cs="Times New Roman"/>
          <w:sz w:val="28"/>
          <w:szCs w:val="28"/>
        </w:rPr>
        <w:t>сельского поселения Панинского муниципального района Воронежской области на капитальный ремонт и ремонт автомобильных дорог общего пользования местного значения</w:t>
      </w:r>
    </w:p>
    <w:tbl>
      <w:tblPr>
        <w:tblStyle w:val="ac"/>
        <w:tblW w:w="0" w:type="auto"/>
        <w:tblLook w:val="04A0"/>
      </w:tblPr>
      <w:tblGrid>
        <w:gridCol w:w="791"/>
        <w:gridCol w:w="3006"/>
        <w:gridCol w:w="1914"/>
        <w:gridCol w:w="1835"/>
        <w:gridCol w:w="1835"/>
      </w:tblGrid>
      <w:tr w:rsidR="005A1318" w:rsidTr="0073716B">
        <w:tc>
          <w:tcPr>
            <w:tcW w:w="817" w:type="dxa"/>
            <w:vMerge w:val="restart"/>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 п/п</w:t>
            </w:r>
          </w:p>
        </w:tc>
        <w:tc>
          <w:tcPr>
            <w:tcW w:w="3124" w:type="dxa"/>
            <w:vMerge w:val="restart"/>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Наименование целевого показателя</w:t>
            </w:r>
          </w:p>
        </w:tc>
        <w:tc>
          <w:tcPr>
            <w:tcW w:w="1971" w:type="dxa"/>
            <w:vMerge w:val="restart"/>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3942" w:type="dxa"/>
            <w:gridSpan w:val="2"/>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Значение целевого показателя на 2024 год</w:t>
            </w:r>
          </w:p>
        </w:tc>
      </w:tr>
      <w:tr w:rsidR="005A1318" w:rsidTr="0073716B">
        <w:tc>
          <w:tcPr>
            <w:tcW w:w="817" w:type="dxa"/>
            <w:vMerge/>
          </w:tcPr>
          <w:p w:rsidR="005A1318" w:rsidRDefault="005A1318" w:rsidP="0073716B">
            <w:pPr>
              <w:jc w:val="center"/>
              <w:rPr>
                <w:rFonts w:ascii="Times New Roman" w:hAnsi="Times New Roman" w:cs="Times New Roman"/>
                <w:sz w:val="28"/>
                <w:szCs w:val="28"/>
              </w:rPr>
            </w:pPr>
          </w:p>
        </w:tc>
        <w:tc>
          <w:tcPr>
            <w:tcW w:w="3124" w:type="dxa"/>
            <w:vMerge/>
          </w:tcPr>
          <w:p w:rsidR="005A1318" w:rsidRDefault="005A1318" w:rsidP="0073716B">
            <w:pPr>
              <w:jc w:val="center"/>
              <w:rPr>
                <w:rFonts w:ascii="Times New Roman" w:hAnsi="Times New Roman" w:cs="Times New Roman"/>
                <w:sz w:val="28"/>
                <w:szCs w:val="28"/>
              </w:rPr>
            </w:pPr>
          </w:p>
        </w:tc>
        <w:tc>
          <w:tcPr>
            <w:tcW w:w="1971" w:type="dxa"/>
            <w:vMerge/>
          </w:tcPr>
          <w:p w:rsidR="005A1318" w:rsidRDefault="005A1318" w:rsidP="0073716B">
            <w:pPr>
              <w:jc w:val="center"/>
              <w:rPr>
                <w:rFonts w:ascii="Times New Roman" w:hAnsi="Times New Roman" w:cs="Times New Roman"/>
                <w:sz w:val="28"/>
                <w:szCs w:val="28"/>
              </w:rPr>
            </w:pPr>
          </w:p>
        </w:tc>
        <w:tc>
          <w:tcPr>
            <w:tcW w:w="1971"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план</w:t>
            </w:r>
          </w:p>
        </w:tc>
        <w:tc>
          <w:tcPr>
            <w:tcW w:w="1971"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факт</w:t>
            </w:r>
          </w:p>
        </w:tc>
      </w:tr>
      <w:tr w:rsidR="005A1318" w:rsidTr="0073716B">
        <w:tc>
          <w:tcPr>
            <w:tcW w:w="817"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1</w:t>
            </w:r>
          </w:p>
        </w:tc>
        <w:tc>
          <w:tcPr>
            <w:tcW w:w="3124"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2</w:t>
            </w:r>
          </w:p>
        </w:tc>
        <w:tc>
          <w:tcPr>
            <w:tcW w:w="1971"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4</w:t>
            </w:r>
          </w:p>
        </w:tc>
        <w:tc>
          <w:tcPr>
            <w:tcW w:w="1971"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5</w:t>
            </w:r>
          </w:p>
        </w:tc>
      </w:tr>
      <w:tr w:rsidR="005A1318" w:rsidTr="0073716B">
        <w:tc>
          <w:tcPr>
            <w:tcW w:w="817"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1.</w:t>
            </w:r>
          </w:p>
        </w:tc>
        <w:tc>
          <w:tcPr>
            <w:tcW w:w="3124" w:type="dxa"/>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Ввод в действие автомобильных дорог общего пользования местного значения законченных капитальным ремонтом (ремонтом)</w:t>
            </w:r>
          </w:p>
        </w:tc>
        <w:tc>
          <w:tcPr>
            <w:tcW w:w="1971" w:type="dxa"/>
            <w:vAlign w:val="center"/>
          </w:tcPr>
          <w:p w:rsidR="005A1318" w:rsidRDefault="005A1318" w:rsidP="0073716B">
            <w:pPr>
              <w:jc w:val="center"/>
              <w:rPr>
                <w:rFonts w:ascii="Times New Roman" w:hAnsi="Times New Roman" w:cs="Times New Roman"/>
                <w:sz w:val="28"/>
                <w:szCs w:val="28"/>
              </w:rPr>
            </w:pPr>
            <w:r>
              <w:rPr>
                <w:rFonts w:ascii="Times New Roman" w:hAnsi="Times New Roman" w:cs="Times New Roman"/>
                <w:sz w:val="28"/>
                <w:szCs w:val="28"/>
              </w:rPr>
              <w:t>км</w:t>
            </w:r>
          </w:p>
        </w:tc>
        <w:tc>
          <w:tcPr>
            <w:tcW w:w="1971" w:type="dxa"/>
          </w:tcPr>
          <w:p w:rsidR="005A1318" w:rsidRDefault="005A1318" w:rsidP="0073716B">
            <w:pPr>
              <w:jc w:val="center"/>
              <w:rPr>
                <w:rFonts w:ascii="Times New Roman" w:hAnsi="Times New Roman" w:cs="Times New Roman"/>
                <w:sz w:val="28"/>
                <w:szCs w:val="28"/>
              </w:rPr>
            </w:pPr>
          </w:p>
        </w:tc>
        <w:tc>
          <w:tcPr>
            <w:tcW w:w="1971" w:type="dxa"/>
          </w:tcPr>
          <w:p w:rsidR="005A1318" w:rsidRDefault="005A1318" w:rsidP="0073716B">
            <w:pPr>
              <w:jc w:val="center"/>
              <w:rPr>
                <w:rFonts w:ascii="Times New Roman" w:hAnsi="Times New Roman" w:cs="Times New Roman"/>
                <w:sz w:val="28"/>
                <w:szCs w:val="28"/>
              </w:rPr>
            </w:pPr>
          </w:p>
        </w:tc>
      </w:tr>
    </w:tbl>
    <w:p w:rsidR="005A1318" w:rsidRPr="002A53E4" w:rsidRDefault="005A1318" w:rsidP="005A1318">
      <w:pPr>
        <w:jc w:val="center"/>
        <w:rPr>
          <w:rFonts w:ascii="Times New Roman" w:hAnsi="Times New Roman" w:cs="Times New Roman"/>
          <w:sz w:val="28"/>
          <w:szCs w:val="28"/>
        </w:rPr>
      </w:pPr>
    </w:p>
    <w:p w:rsidR="005A1318" w:rsidRPr="002A53E4" w:rsidRDefault="005A1318" w:rsidP="005A1318">
      <w:pPr>
        <w:jc w:val="center"/>
        <w:rPr>
          <w:rFonts w:ascii="Times New Roman" w:hAnsi="Times New Roman" w:cs="Times New Roman"/>
          <w:sz w:val="28"/>
          <w:szCs w:val="28"/>
        </w:rPr>
      </w:pPr>
    </w:p>
    <w:p w:rsidR="005A1318" w:rsidRPr="00F15D29" w:rsidRDefault="005A1318" w:rsidP="005A1318">
      <w:pPr>
        <w:rPr>
          <w:rFonts w:ascii="Times New Roman" w:hAnsi="Times New Roman" w:cs="Times New Roman"/>
          <w:sz w:val="28"/>
          <w:szCs w:val="28"/>
        </w:rPr>
      </w:pPr>
      <w:r>
        <w:rPr>
          <w:rFonts w:ascii="Times New Roman" w:hAnsi="Times New Roman" w:cs="Times New Roman"/>
          <w:sz w:val="28"/>
          <w:szCs w:val="28"/>
        </w:rPr>
        <w:t>Глава</w:t>
      </w:r>
      <w:r w:rsidRPr="00F15D29">
        <w:rPr>
          <w:rFonts w:ascii="Times New Roman" w:hAnsi="Times New Roman" w:cs="Times New Roman"/>
          <w:sz w:val="28"/>
          <w:szCs w:val="28"/>
        </w:rPr>
        <w:t xml:space="preserve">  </w:t>
      </w:r>
    </w:p>
    <w:p w:rsidR="005A1318" w:rsidRPr="002A53E4" w:rsidRDefault="005A1318" w:rsidP="005A1318">
      <w:pPr>
        <w:rPr>
          <w:rFonts w:ascii="Times New Roman" w:hAnsi="Times New Roman" w:cs="Times New Roman"/>
          <w:sz w:val="28"/>
          <w:szCs w:val="28"/>
        </w:rPr>
      </w:pPr>
      <w:r>
        <w:rPr>
          <w:rFonts w:ascii="Times New Roman" w:hAnsi="Times New Roman" w:cs="Times New Roman"/>
          <w:sz w:val="28"/>
          <w:szCs w:val="28"/>
        </w:rPr>
        <w:t>Октябрьского</w:t>
      </w:r>
      <w:r w:rsidRPr="002A53E4">
        <w:rPr>
          <w:rFonts w:ascii="Times New Roman" w:hAnsi="Times New Roman" w:cs="Times New Roman"/>
          <w:sz w:val="28"/>
          <w:szCs w:val="28"/>
        </w:rPr>
        <w:t xml:space="preserve"> сельского поселения</w:t>
      </w:r>
    </w:p>
    <w:p w:rsidR="005A1318" w:rsidRPr="002A53E4" w:rsidRDefault="005A1318" w:rsidP="005A1318">
      <w:pPr>
        <w:rPr>
          <w:rFonts w:ascii="Times New Roman" w:hAnsi="Times New Roman" w:cs="Times New Roman"/>
          <w:sz w:val="28"/>
          <w:szCs w:val="28"/>
        </w:rPr>
      </w:pPr>
      <w:r w:rsidRPr="002A53E4">
        <w:rPr>
          <w:rFonts w:ascii="Times New Roman" w:hAnsi="Times New Roman" w:cs="Times New Roman"/>
          <w:sz w:val="28"/>
          <w:szCs w:val="28"/>
        </w:rPr>
        <w:t>________</w:t>
      </w:r>
      <w:r>
        <w:rPr>
          <w:rFonts w:ascii="Times New Roman" w:hAnsi="Times New Roman" w:cs="Times New Roman"/>
          <w:sz w:val="28"/>
          <w:szCs w:val="28"/>
        </w:rPr>
        <w:t xml:space="preserve">________________    </w:t>
      </w:r>
      <w:r w:rsidRPr="00F15D29">
        <w:rPr>
          <w:rFonts w:ascii="Times New Roman" w:hAnsi="Times New Roman" w:cs="Times New Roman"/>
          <w:sz w:val="28"/>
          <w:szCs w:val="28"/>
        </w:rPr>
        <w:t>С.</w:t>
      </w:r>
      <w:r>
        <w:rPr>
          <w:rFonts w:ascii="Times New Roman" w:hAnsi="Times New Roman" w:cs="Times New Roman"/>
          <w:sz w:val="28"/>
          <w:szCs w:val="28"/>
        </w:rPr>
        <w:t>Б. Савинова</w:t>
      </w:r>
    </w:p>
    <w:p w:rsidR="005A1318" w:rsidRPr="002A53E4" w:rsidRDefault="005A1318" w:rsidP="005A1318">
      <w:pPr>
        <w:spacing w:after="240"/>
        <w:rPr>
          <w:rFonts w:ascii="Times New Roman" w:hAnsi="Times New Roman" w:cs="Times New Roman"/>
          <w:sz w:val="28"/>
          <w:szCs w:val="28"/>
        </w:rPr>
      </w:pPr>
      <w:r w:rsidRPr="002A53E4">
        <w:rPr>
          <w:rFonts w:ascii="Times New Roman" w:hAnsi="Times New Roman" w:cs="Times New Roman"/>
          <w:sz w:val="28"/>
          <w:szCs w:val="28"/>
        </w:rPr>
        <w:t xml:space="preserve">                          МП</w:t>
      </w:r>
    </w:p>
    <w:p w:rsidR="005A1318" w:rsidRDefault="005A1318" w:rsidP="005A1318">
      <w:pPr>
        <w:jc w:val="center"/>
        <w:rPr>
          <w:rFonts w:ascii="Times New Roman" w:hAnsi="Times New Roman" w:cs="Times New Roman"/>
        </w:rPr>
      </w:pPr>
    </w:p>
    <w:p w:rsidR="005A1318" w:rsidRPr="000E7732" w:rsidRDefault="005A1318" w:rsidP="005A1318">
      <w:pPr>
        <w:rPr>
          <w:rFonts w:ascii="Times New Roman" w:hAnsi="Times New Roman" w:cs="Times New Roman"/>
        </w:rPr>
      </w:pPr>
    </w:p>
    <w:p w:rsidR="006F7A3F" w:rsidRPr="00CA08B4" w:rsidRDefault="006F7A3F" w:rsidP="00CA08B4">
      <w:pPr>
        <w:pStyle w:val="5"/>
        <w:shd w:val="clear" w:color="auto" w:fill="auto"/>
        <w:spacing w:before="0" w:after="0" w:line="240" w:lineRule="auto"/>
        <w:ind w:left="720"/>
        <w:contextualSpacing/>
        <w:rPr>
          <w:sz w:val="24"/>
          <w:szCs w:val="24"/>
        </w:rPr>
      </w:pPr>
    </w:p>
    <w:sectPr w:rsidR="006F7A3F" w:rsidRPr="00CA08B4" w:rsidSect="006E74E4">
      <w:headerReference w:type="even" r:id="rId10"/>
      <w:headerReference w:type="default" r:id="rId11"/>
      <w:pgSz w:w="11909" w:h="16838"/>
      <w:pgMar w:top="1134" w:right="850" w:bottom="1134" w:left="1701" w:header="0" w:footer="6" w:gutter="19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70" w:rsidRDefault="00217370" w:rsidP="00481D4E">
      <w:r>
        <w:separator/>
      </w:r>
    </w:p>
  </w:endnote>
  <w:endnote w:type="continuationSeparator" w:id="0">
    <w:p w:rsidR="00217370" w:rsidRDefault="00217370" w:rsidP="00481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uehl">
    <w:charset w:val="B1"/>
    <w:family w:val="swiss"/>
    <w:pitch w:val="variable"/>
    <w:sig w:usb0="00000801" w:usb1="00000000" w:usb2="00000000" w:usb3="00000000" w:csb0="0000002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70" w:rsidRDefault="00217370"/>
  </w:footnote>
  <w:footnote w:type="continuationSeparator" w:id="0">
    <w:p w:rsidR="00217370" w:rsidRDefault="002173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4E" w:rsidRDefault="00481D4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4E" w:rsidRDefault="00481D4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E6ED6"/>
    <w:multiLevelType w:val="multilevel"/>
    <w:tmpl w:val="AB08C78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382C3C"/>
    <w:multiLevelType w:val="hybridMultilevel"/>
    <w:tmpl w:val="374826AC"/>
    <w:lvl w:ilvl="0" w:tplc="1C400660">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41889"/>
    <w:multiLevelType w:val="hybridMultilevel"/>
    <w:tmpl w:val="624C8250"/>
    <w:lvl w:ilvl="0" w:tplc="9598735E">
      <w:start w:val="2"/>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A5285"/>
    <w:multiLevelType w:val="multilevel"/>
    <w:tmpl w:val="70169B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02084B"/>
    <w:multiLevelType w:val="multilevel"/>
    <w:tmpl w:val="CDC20E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75D002D"/>
    <w:multiLevelType w:val="multilevel"/>
    <w:tmpl w:val="CAC8F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717267"/>
    <w:multiLevelType w:val="multilevel"/>
    <w:tmpl w:val="D3A060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20482"/>
  </w:hdrShapeDefaults>
  <w:footnotePr>
    <w:footnote w:id="-1"/>
    <w:footnote w:id="0"/>
  </w:footnotePr>
  <w:endnotePr>
    <w:endnote w:id="-1"/>
    <w:endnote w:id="0"/>
  </w:endnotePr>
  <w:compat>
    <w:doNotExpandShiftReturn/>
  </w:compat>
  <w:rsids>
    <w:rsidRoot w:val="00481D4E"/>
    <w:rsid w:val="00007DF4"/>
    <w:rsid w:val="00016A3F"/>
    <w:rsid w:val="00033BD3"/>
    <w:rsid w:val="00037350"/>
    <w:rsid w:val="00055CD0"/>
    <w:rsid w:val="00062CE6"/>
    <w:rsid w:val="000A3E3B"/>
    <w:rsid w:val="000C5A52"/>
    <w:rsid w:val="000E6BD2"/>
    <w:rsid w:val="000F722D"/>
    <w:rsid w:val="00102D5D"/>
    <w:rsid w:val="001277BB"/>
    <w:rsid w:val="0018488E"/>
    <w:rsid w:val="001A5A8B"/>
    <w:rsid w:val="001C51D8"/>
    <w:rsid w:val="001C608E"/>
    <w:rsid w:val="001C73FE"/>
    <w:rsid w:val="001D7098"/>
    <w:rsid w:val="001E5685"/>
    <w:rsid w:val="001E7B56"/>
    <w:rsid w:val="00202E59"/>
    <w:rsid w:val="00216CA6"/>
    <w:rsid w:val="00217370"/>
    <w:rsid w:val="00221C5B"/>
    <w:rsid w:val="00260F93"/>
    <w:rsid w:val="002E5822"/>
    <w:rsid w:val="002F0991"/>
    <w:rsid w:val="002F67F1"/>
    <w:rsid w:val="00337E96"/>
    <w:rsid w:val="003561F9"/>
    <w:rsid w:val="003944CB"/>
    <w:rsid w:val="003B1148"/>
    <w:rsid w:val="003B5A28"/>
    <w:rsid w:val="003C2EF1"/>
    <w:rsid w:val="003F14B6"/>
    <w:rsid w:val="003F4082"/>
    <w:rsid w:val="00437A20"/>
    <w:rsid w:val="00442C1F"/>
    <w:rsid w:val="00462D12"/>
    <w:rsid w:val="00481D4E"/>
    <w:rsid w:val="00496335"/>
    <w:rsid w:val="004A1F7B"/>
    <w:rsid w:val="004E1B0F"/>
    <w:rsid w:val="004F3BDB"/>
    <w:rsid w:val="00514241"/>
    <w:rsid w:val="00517E7C"/>
    <w:rsid w:val="00535001"/>
    <w:rsid w:val="00547143"/>
    <w:rsid w:val="0059344B"/>
    <w:rsid w:val="005A1318"/>
    <w:rsid w:val="005A20C8"/>
    <w:rsid w:val="005C0B2C"/>
    <w:rsid w:val="005D1331"/>
    <w:rsid w:val="005F4599"/>
    <w:rsid w:val="00602AA0"/>
    <w:rsid w:val="0061352F"/>
    <w:rsid w:val="00615925"/>
    <w:rsid w:val="00650168"/>
    <w:rsid w:val="00664E63"/>
    <w:rsid w:val="00691E79"/>
    <w:rsid w:val="006C3495"/>
    <w:rsid w:val="006D410F"/>
    <w:rsid w:val="006E3398"/>
    <w:rsid w:val="006E74E4"/>
    <w:rsid w:val="006F7A3F"/>
    <w:rsid w:val="0071283E"/>
    <w:rsid w:val="00713F1B"/>
    <w:rsid w:val="00773F00"/>
    <w:rsid w:val="007B099E"/>
    <w:rsid w:val="007F6048"/>
    <w:rsid w:val="00813386"/>
    <w:rsid w:val="008712CA"/>
    <w:rsid w:val="008808F2"/>
    <w:rsid w:val="00917045"/>
    <w:rsid w:val="009741EF"/>
    <w:rsid w:val="00977530"/>
    <w:rsid w:val="00995A1C"/>
    <w:rsid w:val="009A4EE7"/>
    <w:rsid w:val="009D22D1"/>
    <w:rsid w:val="00A13E37"/>
    <w:rsid w:val="00A456C5"/>
    <w:rsid w:val="00A62CC5"/>
    <w:rsid w:val="00A94A3E"/>
    <w:rsid w:val="00AF2F45"/>
    <w:rsid w:val="00B62DD2"/>
    <w:rsid w:val="00BA3B61"/>
    <w:rsid w:val="00BB09A5"/>
    <w:rsid w:val="00BC697C"/>
    <w:rsid w:val="00BE6CF7"/>
    <w:rsid w:val="00BF4E11"/>
    <w:rsid w:val="00C04FA9"/>
    <w:rsid w:val="00C17B9E"/>
    <w:rsid w:val="00C22836"/>
    <w:rsid w:val="00C26DE4"/>
    <w:rsid w:val="00C514B9"/>
    <w:rsid w:val="00C55DF6"/>
    <w:rsid w:val="00C67773"/>
    <w:rsid w:val="00C77C0F"/>
    <w:rsid w:val="00CA08B4"/>
    <w:rsid w:val="00CB42C8"/>
    <w:rsid w:val="00D2434E"/>
    <w:rsid w:val="00D417D7"/>
    <w:rsid w:val="00D65B75"/>
    <w:rsid w:val="00DB2EBF"/>
    <w:rsid w:val="00DB5F58"/>
    <w:rsid w:val="00DC4860"/>
    <w:rsid w:val="00DF1945"/>
    <w:rsid w:val="00E31A16"/>
    <w:rsid w:val="00E8283F"/>
    <w:rsid w:val="00E97FC6"/>
    <w:rsid w:val="00EA0954"/>
    <w:rsid w:val="00ED28E7"/>
    <w:rsid w:val="00ED522B"/>
    <w:rsid w:val="00ED5C44"/>
    <w:rsid w:val="00F30D3E"/>
    <w:rsid w:val="00F623BA"/>
    <w:rsid w:val="00F64EDB"/>
    <w:rsid w:val="00F6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1D4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1D4E"/>
    <w:rPr>
      <w:color w:val="0066CC"/>
      <w:u w:val="single"/>
    </w:rPr>
  </w:style>
  <w:style w:type="character" w:customStyle="1" w:styleId="2">
    <w:name w:val="Основной текст (2)_"/>
    <w:basedOn w:val="a0"/>
    <w:link w:val="20"/>
    <w:rsid w:val="00481D4E"/>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481D4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SimSun165pt">
    <w:name w:val="Основной текст (2) + SimSun;16;5 pt;Не полужирный;Курсив"/>
    <w:basedOn w:val="2"/>
    <w:rsid w:val="00481D4E"/>
    <w:rPr>
      <w:rFonts w:ascii="SimSun" w:eastAsia="SimSun" w:hAnsi="SimSun" w:cs="SimSun"/>
      <w:b/>
      <w:bCs/>
      <w:i/>
      <w:iCs/>
      <w:smallCaps w:val="0"/>
      <w:strike w:val="0"/>
      <w:color w:val="000000"/>
      <w:spacing w:val="0"/>
      <w:w w:val="100"/>
      <w:position w:val="0"/>
      <w:sz w:val="33"/>
      <w:szCs w:val="33"/>
      <w:u w:val="single"/>
    </w:rPr>
  </w:style>
  <w:style w:type="character" w:customStyle="1" w:styleId="2SimSun165pt0">
    <w:name w:val="Основной текст (2) + SimSun;16;5 pt;Не полужирный;Курсив"/>
    <w:basedOn w:val="2"/>
    <w:rsid w:val="00481D4E"/>
    <w:rPr>
      <w:rFonts w:ascii="SimSun" w:eastAsia="SimSun" w:hAnsi="SimSun" w:cs="SimSun"/>
      <w:b/>
      <w:bCs/>
      <w:i/>
      <w:iCs/>
      <w:smallCaps w:val="0"/>
      <w:strike w:val="0"/>
      <w:color w:val="000000"/>
      <w:spacing w:val="0"/>
      <w:w w:val="100"/>
      <w:position w:val="0"/>
      <w:sz w:val="33"/>
      <w:szCs w:val="33"/>
      <w:u w:val="none"/>
    </w:rPr>
  </w:style>
  <w:style w:type="character" w:customStyle="1" w:styleId="a4">
    <w:name w:val="Основной текст_"/>
    <w:basedOn w:val="a0"/>
    <w:link w:val="5"/>
    <w:rsid w:val="00481D4E"/>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481D4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2">
    <w:name w:val="Основной текст2"/>
    <w:basedOn w:val="a4"/>
    <w:rsid w:val="00481D4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481D4E"/>
    <w:rPr>
      <w:rFonts w:ascii="FrankRuehl" w:eastAsia="FrankRuehl" w:hAnsi="FrankRuehl" w:cs="FrankRuehl"/>
      <w:b w:val="0"/>
      <w:bCs w:val="0"/>
      <w:i w:val="0"/>
      <w:iCs w:val="0"/>
      <w:smallCaps w:val="0"/>
      <w:strike w:val="0"/>
      <w:sz w:val="27"/>
      <w:szCs w:val="27"/>
      <w:u w:val="none"/>
    </w:rPr>
  </w:style>
  <w:style w:type="character" w:customStyle="1" w:styleId="a7">
    <w:name w:val="Колонтитул"/>
    <w:basedOn w:val="a5"/>
    <w:rsid w:val="00481D4E"/>
    <w:rPr>
      <w:rFonts w:ascii="FrankRuehl" w:eastAsia="FrankRuehl" w:hAnsi="FrankRuehl" w:cs="FrankRuehl"/>
      <w:b w:val="0"/>
      <w:bCs w:val="0"/>
      <w:i w:val="0"/>
      <w:iCs w:val="0"/>
      <w:smallCaps w:val="0"/>
      <w:strike w:val="0"/>
      <w:color w:val="000000"/>
      <w:spacing w:val="0"/>
      <w:w w:val="100"/>
      <w:position w:val="0"/>
      <w:sz w:val="27"/>
      <w:szCs w:val="27"/>
      <w:u w:val="none"/>
    </w:rPr>
  </w:style>
  <w:style w:type="character" w:customStyle="1" w:styleId="10">
    <w:name w:val="Заголовок №1_"/>
    <w:basedOn w:val="a0"/>
    <w:link w:val="11"/>
    <w:uiPriority w:val="99"/>
    <w:rsid w:val="00481D4E"/>
    <w:rPr>
      <w:rFonts w:ascii="Times New Roman" w:eastAsia="Times New Roman" w:hAnsi="Times New Roman" w:cs="Times New Roman"/>
      <w:b/>
      <w:bCs/>
      <w:i w:val="0"/>
      <w:iCs w:val="0"/>
      <w:smallCaps w:val="0"/>
      <w:strike w:val="0"/>
      <w:sz w:val="27"/>
      <w:szCs w:val="27"/>
      <w:u w:val="none"/>
    </w:rPr>
  </w:style>
  <w:style w:type="character" w:customStyle="1" w:styleId="12">
    <w:name w:val="Заголовок №1"/>
    <w:basedOn w:val="10"/>
    <w:rsid w:val="00481D4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05pt">
    <w:name w:val="Заголовок №1 + 10;5 pt;Малые прописные"/>
    <w:basedOn w:val="10"/>
    <w:rsid w:val="00481D4E"/>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3">
    <w:name w:val="Основной текст (3)_"/>
    <w:basedOn w:val="a0"/>
    <w:link w:val="30"/>
    <w:uiPriority w:val="99"/>
    <w:rsid w:val="00481D4E"/>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
    <w:basedOn w:val="3"/>
    <w:rsid w:val="00481D4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a8">
    <w:name w:val="Основной текст + Малые прописные"/>
    <w:basedOn w:val="a4"/>
    <w:rsid w:val="00481D4E"/>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4">
    <w:name w:val="Основной текст (4)_"/>
    <w:basedOn w:val="a0"/>
    <w:link w:val="40"/>
    <w:rsid w:val="00481D4E"/>
    <w:rPr>
      <w:rFonts w:ascii="Garamond" w:eastAsia="Garamond" w:hAnsi="Garamond" w:cs="Garamond"/>
      <w:b w:val="0"/>
      <w:bCs w:val="0"/>
      <w:i w:val="0"/>
      <w:iCs w:val="0"/>
      <w:smallCaps w:val="0"/>
      <w:strike w:val="0"/>
      <w:sz w:val="10"/>
      <w:szCs w:val="10"/>
      <w:u w:val="none"/>
      <w:lang w:val="en-US"/>
    </w:rPr>
  </w:style>
  <w:style w:type="character" w:customStyle="1" w:styleId="41">
    <w:name w:val="Основной текст (4)"/>
    <w:basedOn w:val="4"/>
    <w:rsid w:val="00481D4E"/>
    <w:rPr>
      <w:rFonts w:ascii="Garamond" w:eastAsia="Garamond" w:hAnsi="Garamond" w:cs="Garamond"/>
      <w:b w:val="0"/>
      <w:bCs w:val="0"/>
      <w:i w:val="0"/>
      <w:iCs w:val="0"/>
      <w:smallCaps w:val="0"/>
      <w:strike w:val="0"/>
      <w:color w:val="000000"/>
      <w:spacing w:val="0"/>
      <w:w w:val="100"/>
      <w:position w:val="0"/>
      <w:sz w:val="10"/>
      <w:szCs w:val="10"/>
      <w:u w:val="none"/>
      <w:lang w:val="en-US"/>
    </w:rPr>
  </w:style>
  <w:style w:type="character" w:customStyle="1" w:styleId="a9">
    <w:name w:val="Основной текст + Полужирный"/>
    <w:basedOn w:val="a4"/>
    <w:rsid w:val="00481D4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Exact">
    <w:name w:val="Основной текст (2) Exact"/>
    <w:basedOn w:val="a0"/>
    <w:rsid w:val="00481D4E"/>
    <w:rPr>
      <w:rFonts w:ascii="Times New Roman" w:eastAsia="Times New Roman" w:hAnsi="Times New Roman" w:cs="Times New Roman"/>
      <w:b/>
      <w:bCs/>
      <w:i w:val="0"/>
      <w:iCs w:val="0"/>
      <w:smallCaps w:val="0"/>
      <w:strike w:val="0"/>
      <w:spacing w:val="7"/>
      <w:sz w:val="25"/>
      <w:szCs w:val="25"/>
      <w:u w:val="none"/>
    </w:rPr>
  </w:style>
  <w:style w:type="character" w:customStyle="1" w:styleId="2Exact0">
    <w:name w:val="Основной текст (2) Exact"/>
    <w:basedOn w:val="2"/>
    <w:rsid w:val="00481D4E"/>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Exact">
    <w:name w:val="Основной текст Exact"/>
    <w:basedOn w:val="a0"/>
    <w:rsid w:val="00481D4E"/>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Exact0">
    <w:name w:val="Основной текст Exact"/>
    <w:basedOn w:val="a4"/>
    <w:rsid w:val="00481D4E"/>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4Exact">
    <w:name w:val="Основной текст (4) Exact"/>
    <w:basedOn w:val="a0"/>
    <w:rsid w:val="00481D4E"/>
    <w:rPr>
      <w:rFonts w:ascii="Garamond" w:eastAsia="Garamond" w:hAnsi="Garamond" w:cs="Garamond"/>
      <w:b w:val="0"/>
      <w:bCs w:val="0"/>
      <w:i w:val="0"/>
      <w:iCs w:val="0"/>
      <w:smallCaps w:val="0"/>
      <w:strike w:val="0"/>
      <w:spacing w:val="6"/>
      <w:sz w:val="10"/>
      <w:szCs w:val="10"/>
      <w:u w:val="none"/>
    </w:rPr>
  </w:style>
  <w:style w:type="character" w:customStyle="1" w:styleId="4Exact0">
    <w:name w:val="Основной текст (4) Exact"/>
    <w:basedOn w:val="4"/>
    <w:rsid w:val="00481D4E"/>
    <w:rPr>
      <w:rFonts w:ascii="Garamond" w:eastAsia="Garamond" w:hAnsi="Garamond" w:cs="Garamond"/>
      <w:b w:val="0"/>
      <w:bCs w:val="0"/>
      <w:i w:val="0"/>
      <w:iCs w:val="0"/>
      <w:smallCaps w:val="0"/>
      <w:strike w:val="0"/>
      <w:color w:val="000000"/>
      <w:spacing w:val="6"/>
      <w:w w:val="100"/>
      <w:position w:val="0"/>
      <w:sz w:val="10"/>
      <w:szCs w:val="10"/>
      <w:u w:val="none"/>
      <w:lang w:val="ru-RU"/>
    </w:rPr>
  </w:style>
  <w:style w:type="character" w:customStyle="1" w:styleId="7Exact">
    <w:name w:val="Основной текст (7) Exact"/>
    <w:basedOn w:val="a0"/>
    <w:link w:val="7"/>
    <w:rsid w:val="00481D4E"/>
    <w:rPr>
      <w:rFonts w:ascii="Times New Roman" w:eastAsia="Times New Roman" w:hAnsi="Times New Roman" w:cs="Times New Roman"/>
      <w:b/>
      <w:bCs/>
      <w:i/>
      <w:iCs/>
      <w:smallCaps w:val="0"/>
      <w:strike w:val="0"/>
      <w:spacing w:val="2"/>
      <w:sz w:val="20"/>
      <w:szCs w:val="20"/>
      <w:u w:val="none"/>
    </w:rPr>
  </w:style>
  <w:style w:type="character" w:customStyle="1" w:styleId="70pt60Exact">
    <w:name w:val="Основной текст (7) + Не полужирный;Не курсив;Интервал 0 pt;Масштаб 60% Exact"/>
    <w:basedOn w:val="7Exact"/>
    <w:rsid w:val="00481D4E"/>
    <w:rPr>
      <w:rFonts w:ascii="Times New Roman" w:eastAsia="Times New Roman" w:hAnsi="Times New Roman" w:cs="Times New Roman"/>
      <w:b/>
      <w:bCs/>
      <w:i/>
      <w:iCs/>
      <w:smallCaps w:val="0"/>
      <w:strike w:val="0"/>
      <w:color w:val="000000"/>
      <w:spacing w:val="10"/>
      <w:w w:val="60"/>
      <w:position w:val="0"/>
      <w:sz w:val="20"/>
      <w:szCs w:val="20"/>
      <w:u w:val="none"/>
      <w:lang w:val="ru-RU"/>
    </w:rPr>
  </w:style>
  <w:style w:type="character" w:customStyle="1" w:styleId="7Exact0">
    <w:name w:val="Основной текст (7) Exact"/>
    <w:basedOn w:val="7Exact"/>
    <w:rsid w:val="00481D4E"/>
    <w:rPr>
      <w:rFonts w:ascii="Times New Roman" w:eastAsia="Times New Roman" w:hAnsi="Times New Roman" w:cs="Times New Roman"/>
      <w:b/>
      <w:bCs/>
      <w:i/>
      <w:iCs/>
      <w:smallCaps w:val="0"/>
      <w:strike w:val="0"/>
      <w:color w:val="000000"/>
      <w:spacing w:val="2"/>
      <w:w w:val="100"/>
      <w:position w:val="0"/>
      <w:sz w:val="20"/>
      <w:szCs w:val="20"/>
      <w:u w:val="none"/>
      <w:lang w:val="ru-RU"/>
    </w:rPr>
  </w:style>
  <w:style w:type="character" w:customStyle="1" w:styleId="8Exact">
    <w:name w:val="Основной текст (8) Exact"/>
    <w:basedOn w:val="a0"/>
    <w:link w:val="8"/>
    <w:rsid w:val="00481D4E"/>
    <w:rPr>
      <w:rFonts w:ascii="Times New Roman" w:eastAsia="Times New Roman" w:hAnsi="Times New Roman" w:cs="Times New Roman"/>
      <w:b w:val="0"/>
      <w:bCs w:val="0"/>
      <w:i/>
      <w:iCs/>
      <w:smallCaps w:val="0"/>
      <w:strike w:val="0"/>
      <w:spacing w:val="-19"/>
      <w:sz w:val="22"/>
      <w:szCs w:val="22"/>
      <w:u w:val="none"/>
    </w:rPr>
  </w:style>
  <w:style w:type="character" w:customStyle="1" w:styleId="8Exact0">
    <w:name w:val="Основной текст (8) Exact"/>
    <w:basedOn w:val="8Exact"/>
    <w:rsid w:val="00481D4E"/>
    <w:rPr>
      <w:rFonts w:ascii="Times New Roman" w:eastAsia="Times New Roman" w:hAnsi="Times New Roman" w:cs="Times New Roman"/>
      <w:b w:val="0"/>
      <w:bCs w:val="0"/>
      <w:i/>
      <w:iCs/>
      <w:smallCaps w:val="0"/>
      <w:strike w:val="0"/>
      <w:color w:val="000000"/>
      <w:spacing w:val="-19"/>
      <w:w w:val="100"/>
      <w:position w:val="0"/>
      <w:sz w:val="22"/>
      <w:szCs w:val="22"/>
      <w:u w:val="none"/>
      <w:lang w:val="ru-RU"/>
    </w:rPr>
  </w:style>
  <w:style w:type="character" w:customStyle="1" w:styleId="2SimSun165pt1">
    <w:name w:val="Основной текст (2) + SimSun;16;5 pt;Не полужирный;Курсив"/>
    <w:basedOn w:val="2"/>
    <w:rsid w:val="00481D4E"/>
    <w:rPr>
      <w:rFonts w:ascii="SimSun" w:eastAsia="SimSun" w:hAnsi="SimSun" w:cs="SimSun"/>
      <w:b/>
      <w:bCs/>
      <w:i/>
      <w:iCs/>
      <w:smallCaps w:val="0"/>
      <w:strike w:val="0"/>
      <w:color w:val="000000"/>
      <w:spacing w:val="0"/>
      <w:w w:val="100"/>
      <w:position w:val="0"/>
      <w:sz w:val="33"/>
      <w:szCs w:val="33"/>
      <w:u w:val="single"/>
      <w:lang w:val="ru-RU"/>
    </w:rPr>
  </w:style>
  <w:style w:type="character" w:customStyle="1" w:styleId="23">
    <w:name w:val="Основной текст (2)"/>
    <w:basedOn w:val="2"/>
    <w:rsid w:val="00481D4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4">
    <w:name w:val="Основной текст (2)"/>
    <w:basedOn w:val="2"/>
    <w:rsid w:val="00481D4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3"/>
    <w:basedOn w:val="a4"/>
    <w:rsid w:val="00481D4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4"/>
    <w:basedOn w:val="a4"/>
    <w:rsid w:val="00481D4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sid w:val="00481D4E"/>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w:basedOn w:val="50"/>
    <w:rsid w:val="00481D4E"/>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6">
    <w:name w:val="Основной текст (6)_"/>
    <w:basedOn w:val="a0"/>
    <w:link w:val="60"/>
    <w:rsid w:val="00481D4E"/>
    <w:rPr>
      <w:rFonts w:ascii="Times New Roman" w:eastAsia="Times New Roman" w:hAnsi="Times New Roman" w:cs="Times New Roman"/>
      <w:b w:val="0"/>
      <w:bCs w:val="0"/>
      <w:i w:val="0"/>
      <w:iCs w:val="0"/>
      <w:smallCaps w:val="0"/>
      <w:strike w:val="0"/>
      <w:w w:val="60"/>
      <w:sz w:val="21"/>
      <w:szCs w:val="21"/>
      <w:u w:val="none"/>
    </w:rPr>
  </w:style>
  <w:style w:type="character" w:customStyle="1" w:styleId="61">
    <w:name w:val="Основной текст (6)"/>
    <w:basedOn w:val="6"/>
    <w:rsid w:val="00481D4E"/>
    <w:rPr>
      <w:rFonts w:ascii="Times New Roman" w:eastAsia="Times New Roman" w:hAnsi="Times New Roman" w:cs="Times New Roman"/>
      <w:b w:val="0"/>
      <w:bCs w:val="0"/>
      <w:i w:val="0"/>
      <w:iCs w:val="0"/>
      <w:smallCaps w:val="0"/>
      <w:strike w:val="0"/>
      <w:color w:val="000000"/>
      <w:spacing w:val="0"/>
      <w:w w:val="60"/>
      <w:position w:val="0"/>
      <w:sz w:val="21"/>
      <w:szCs w:val="21"/>
      <w:u w:val="none"/>
      <w:lang w:val="ru-RU"/>
    </w:rPr>
  </w:style>
  <w:style w:type="character" w:customStyle="1" w:styleId="6135pt100">
    <w:name w:val="Основной текст (6) + 13;5 pt;Масштаб 100%"/>
    <w:basedOn w:val="6"/>
    <w:rsid w:val="00481D4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10pt">
    <w:name w:val="Основной текст (6) + 10 pt;Полужирный"/>
    <w:basedOn w:val="6"/>
    <w:rsid w:val="00481D4E"/>
    <w:rPr>
      <w:rFonts w:ascii="Times New Roman" w:eastAsia="Times New Roman" w:hAnsi="Times New Roman" w:cs="Times New Roman"/>
      <w:b/>
      <w:bCs/>
      <w:i w:val="0"/>
      <w:iCs w:val="0"/>
      <w:smallCaps w:val="0"/>
      <w:strike w:val="0"/>
      <w:color w:val="000000"/>
      <w:spacing w:val="0"/>
      <w:w w:val="60"/>
      <w:position w:val="0"/>
      <w:sz w:val="20"/>
      <w:szCs w:val="20"/>
      <w:u w:val="none"/>
      <w:lang w:val="en-US"/>
    </w:rPr>
  </w:style>
  <w:style w:type="paragraph" w:customStyle="1" w:styleId="20">
    <w:name w:val="Основной текст (2)"/>
    <w:basedOn w:val="a"/>
    <w:link w:val="2"/>
    <w:rsid w:val="00481D4E"/>
    <w:pPr>
      <w:shd w:val="clear" w:color="auto" w:fill="FFFFFF"/>
      <w:spacing w:after="900" w:line="322" w:lineRule="exact"/>
      <w:jc w:val="center"/>
    </w:pPr>
    <w:rPr>
      <w:rFonts w:ascii="Times New Roman" w:eastAsia="Times New Roman" w:hAnsi="Times New Roman" w:cs="Times New Roman"/>
      <w:b/>
      <w:bCs/>
      <w:sz w:val="27"/>
      <w:szCs w:val="27"/>
    </w:rPr>
  </w:style>
  <w:style w:type="paragraph" w:customStyle="1" w:styleId="5">
    <w:name w:val="Основной текст5"/>
    <w:basedOn w:val="a"/>
    <w:link w:val="a4"/>
    <w:rsid w:val="00481D4E"/>
    <w:pPr>
      <w:shd w:val="clear" w:color="auto" w:fill="FFFFFF"/>
      <w:spacing w:before="900" w:after="420" w:line="0" w:lineRule="atLeast"/>
    </w:pPr>
    <w:rPr>
      <w:rFonts w:ascii="Times New Roman" w:eastAsia="Times New Roman" w:hAnsi="Times New Roman" w:cs="Times New Roman"/>
      <w:sz w:val="27"/>
      <w:szCs w:val="27"/>
    </w:rPr>
  </w:style>
  <w:style w:type="paragraph" w:customStyle="1" w:styleId="a6">
    <w:name w:val="Колонтитул"/>
    <w:basedOn w:val="a"/>
    <w:link w:val="a5"/>
    <w:rsid w:val="00481D4E"/>
    <w:pPr>
      <w:shd w:val="clear" w:color="auto" w:fill="FFFFFF"/>
      <w:spacing w:line="0" w:lineRule="atLeast"/>
      <w:jc w:val="center"/>
    </w:pPr>
    <w:rPr>
      <w:rFonts w:ascii="FrankRuehl" w:eastAsia="FrankRuehl" w:hAnsi="FrankRuehl" w:cs="FrankRuehl"/>
      <w:sz w:val="27"/>
      <w:szCs w:val="27"/>
    </w:rPr>
  </w:style>
  <w:style w:type="paragraph" w:customStyle="1" w:styleId="11">
    <w:name w:val="Заголовок №1"/>
    <w:basedOn w:val="a"/>
    <w:link w:val="10"/>
    <w:uiPriority w:val="99"/>
    <w:rsid w:val="00481D4E"/>
    <w:pPr>
      <w:shd w:val="clear" w:color="auto" w:fill="FFFFFF"/>
      <w:spacing w:before="300" w:after="120" w:line="317" w:lineRule="exac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481D4E"/>
    <w:pPr>
      <w:shd w:val="clear" w:color="auto" w:fill="FFFFFF"/>
      <w:spacing w:before="120" w:line="0" w:lineRule="atLeast"/>
      <w:ind w:firstLine="640"/>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481D4E"/>
    <w:pPr>
      <w:shd w:val="clear" w:color="auto" w:fill="FFFFFF"/>
      <w:spacing w:line="0" w:lineRule="atLeast"/>
    </w:pPr>
    <w:rPr>
      <w:rFonts w:ascii="Garamond" w:eastAsia="Garamond" w:hAnsi="Garamond" w:cs="Garamond"/>
      <w:sz w:val="10"/>
      <w:szCs w:val="10"/>
      <w:lang w:val="en-US"/>
    </w:rPr>
  </w:style>
  <w:style w:type="paragraph" w:customStyle="1" w:styleId="7">
    <w:name w:val="Основной текст (7)"/>
    <w:basedOn w:val="a"/>
    <w:link w:val="7Exact"/>
    <w:rsid w:val="00481D4E"/>
    <w:pPr>
      <w:shd w:val="clear" w:color="auto" w:fill="FFFFFF"/>
      <w:spacing w:line="0" w:lineRule="atLeast"/>
    </w:pPr>
    <w:rPr>
      <w:rFonts w:ascii="Times New Roman" w:eastAsia="Times New Roman" w:hAnsi="Times New Roman" w:cs="Times New Roman"/>
      <w:b/>
      <w:bCs/>
      <w:i/>
      <w:iCs/>
      <w:spacing w:val="2"/>
      <w:sz w:val="20"/>
      <w:szCs w:val="20"/>
    </w:rPr>
  </w:style>
  <w:style w:type="paragraph" w:customStyle="1" w:styleId="8">
    <w:name w:val="Основной текст (8)"/>
    <w:basedOn w:val="a"/>
    <w:link w:val="8Exact"/>
    <w:rsid w:val="00481D4E"/>
    <w:pPr>
      <w:shd w:val="clear" w:color="auto" w:fill="FFFFFF"/>
      <w:spacing w:line="0" w:lineRule="atLeast"/>
    </w:pPr>
    <w:rPr>
      <w:rFonts w:ascii="Times New Roman" w:eastAsia="Times New Roman" w:hAnsi="Times New Roman" w:cs="Times New Roman"/>
      <w:i/>
      <w:iCs/>
      <w:spacing w:val="-19"/>
      <w:sz w:val="22"/>
      <w:szCs w:val="22"/>
    </w:rPr>
  </w:style>
  <w:style w:type="paragraph" w:customStyle="1" w:styleId="51">
    <w:name w:val="Основной текст (5)"/>
    <w:basedOn w:val="a"/>
    <w:link w:val="50"/>
    <w:rsid w:val="00481D4E"/>
    <w:pPr>
      <w:shd w:val="clear" w:color="auto" w:fill="FFFFFF"/>
      <w:spacing w:line="202" w:lineRule="exact"/>
    </w:pPr>
    <w:rPr>
      <w:rFonts w:ascii="Times New Roman" w:eastAsia="Times New Roman" w:hAnsi="Times New Roman" w:cs="Times New Roman"/>
      <w:i/>
      <w:iCs/>
      <w:sz w:val="27"/>
      <w:szCs w:val="27"/>
    </w:rPr>
  </w:style>
  <w:style w:type="paragraph" w:customStyle="1" w:styleId="60">
    <w:name w:val="Основной текст (6)"/>
    <w:basedOn w:val="a"/>
    <w:link w:val="6"/>
    <w:rsid w:val="00481D4E"/>
    <w:pPr>
      <w:shd w:val="clear" w:color="auto" w:fill="FFFFFF"/>
      <w:spacing w:line="202" w:lineRule="exact"/>
    </w:pPr>
    <w:rPr>
      <w:rFonts w:ascii="Times New Roman" w:eastAsia="Times New Roman" w:hAnsi="Times New Roman" w:cs="Times New Roman"/>
      <w:w w:val="60"/>
      <w:sz w:val="21"/>
      <w:szCs w:val="21"/>
    </w:rPr>
  </w:style>
  <w:style w:type="paragraph" w:customStyle="1" w:styleId="ConsPlusNonformat">
    <w:name w:val="ConsPlusNonformat"/>
    <w:uiPriority w:val="99"/>
    <w:rsid w:val="00664E63"/>
    <w:pPr>
      <w:suppressAutoHyphens/>
    </w:pPr>
    <w:rPr>
      <w:rFonts w:ascii="Arial" w:eastAsia="SimSun" w:hAnsi="Arial" w:cs="Mangal"/>
      <w:kern w:val="2"/>
      <w:sz w:val="20"/>
      <w:lang w:eastAsia="hi-IN" w:bidi="hi-IN"/>
    </w:rPr>
  </w:style>
  <w:style w:type="paragraph" w:customStyle="1" w:styleId="Style14">
    <w:name w:val="Style14"/>
    <w:basedOn w:val="a"/>
    <w:uiPriority w:val="99"/>
    <w:rsid w:val="008712CA"/>
    <w:pPr>
      <w:autoSpaceDE w:val="0"/>
      <w:autoSpaceDN w:val="0"/>
      <w:adjustRightInd w:val="0"/>
      <w:spacing w:line="211" w:lineRule="exact"/>
      <w:ind w:hanging="1800"/>
    </w:pPr>
    <w:rPr>
      <w:rFonts w:ascii="Palatino Linotype" w:eastAsia="Times New Roman" w:hAnsi="Palatino Linotype" w:cs="Times New Roman"/>
      <w:color w:val="auto"/>
    </w:rPr>
  </w:style>
  <w:style w:type="paragraph" w:customStyle="1" w:styleId="Style1">
    <w:name w:val="Style1"/>
    <w:basedOn w:val="a"/>
    <w:uiPriority w:val="99"/>
    <w:rsid w:val="008712CA"/>
    <w:pPr>
      <w:autoSpaceDE w:val="0"/>
      <w:autoSpaceDN w:val="0"/>
      <w:adjustRightInd w:val="0"/>
    </w:pPr>
    <w:rPr>
      <w:rFonts w:ascii="Palatino Linotype" w:eastAsia="Times New Roman" w:hAnsi="Palatino Linotype" w:cs="Times New Roman"/>
      <w:color w:val="auto"/>
    </w:rPr>
  </w:style>
  <w:style w:type="character" w:customStyle="1" w:styleId="FontStyle21">
    <w:name w:val="Font Style21"/>
    <w:uiPriority w:val="99"/>
    <w:rsid w:val="008712CA"/>
    <w:rPr>
      <w:rFonts w:ascii="Palatino Linotype" w:hAnsi="Palatino Linotype"/>
      <w:sz w:val="18"/>
    </w:rPr>
  </w:style>
  <w:style w:type="paragraph" w:customStyle="1" w:styleId="Style12">
    <w:name w:val="Style12"/>
    <w:basedOn w:val="a"/>
    <w:uiPriority w:val="99"/>
    <w:rsid w:val="008712CA"/>
    <w:pPr>
      <w:autoSpaceDE w:val="0"/>
      <w:autoSpaceDN w:val="0"/>
      <w:adjustRightInd w:val="0"/>
      <w:spacing w:line="230" w:lineRule="exact"/>
    </w:pPr>
    <w:rPr>
      <w:rFonts w:ascii="Palatino Linotype" w:eastAsia="Times New Roman" w:hAnsi="Palatino Linotype" w:cs="Times New Roman"/>
      <w:color w:val="auto"/>
    </w:rPr>
  </w:style>
  <w:style w:type="character" w:customStyle="1" w:styleId="FontStyle22">
    <w:name w:val="Font Style22"/>
    <w:uiPriority w:val="99"/>
    <w:rsid w:val="008712CA"/>
    <w:rPr>
      <w:rFonts w:ascii="Georgia" w:hAnsi="Georgia"/>
      <w:b/>
      <w:sz w:val="16"/>
    </w:rPr>
  </w:style>
  <w:style w:type="paragraph" w:styleId="aa">
    <w:name w:val="Balloon Text"/>
    <w:basedOn w:val="a"/>
    <w:link w:val="ab"/>
    <w:uiPriority w:val="99"/>
    <w:semiHidden/>
    <w:unhideWhenUsed/>
    <w:rsid w:val="003C2EF1"/>
    <w:rPr>
      <w:rFonts w:ascii="Tahoma" w:hAnsi="Tahoma" w:cs="Tahoma"/>
      <w:sz w:val="16"/>
      <w:szCs w:val="16"/>
    </w:rPr>
  </w:style>
  <w:style w:type="character" w:customStyle="1" w:styleId="ab">
    <w:name w:val="Текст выноски Знак"/>
    <w:basedOn w:val="a0"/>
    <w:link w:val="aa"/>
    <w:uiPriority w:val="99"/>
    <w:semiHidden/>
    <w:rsid w:val="003C2EF1"/>
    <w:rPr>
      <w:rFonts w:ascii="Tahoma" w:hAnsi="Tahoma" w:cs="Tahoma"/>
      <w:color w:val="000000"/>
      <w:sz w:val="16"/>
      <w:szCs w:val="16"/>
    </w:rPr>
  </w:style>
  <w:style w:type="table" w:styleId="ac">
    <w:name w:val="Table Grid"/>
    <w:basedOn w:val="a1"/>
    <w:uiPriority w:val="59"/>
    <w:rsid w:val="00CA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4"/>
    <w:rsid w:val="005A1318"/>
    <w:rPr>
      <w:color w:val="000000"/>
      <w:spacing w:val="0"/>
      <w:w w:val="100"/>
      <w:position w:val="0"/>
      <w:sz w:val="18"/>
      <w:szCs w:val="18"/>
      <w:shd w:val="clear" w:color="auto" w:fill="FFFFFF"/>
      <w:lang w:val="ru-RU" w:eastAsia="ru-RU" w:bidi="ru-RU"/>
    </w:rPr>
  </w:style>
  <w:style w:type="paragraph" w:customStyle="1" w:styleId="310">
    <w:name w:val="Основной текст (3)1"/>
    <w:basedOn w:val="a"/>
    <w:uiPriority w:val="99"/>
    <w:rsid w:val="005A1318"/>
    <w:pPr>
      <w:shd w:val="clear" w:color="auto" w:fill="FFFFFF"/>
      <w:spacing w:line="371" w:lineRule="exact"/>
      <w:ind w:firstLine="700"/>
      <w:jc w:val="both"/>
    </w:pPr>
    <w:rPr>
      <w:rFonts w:ascii="Times New Roman" w:eastAsiaTheme="minorHAnsi" w:hAnsi="Times New Roman" w:cs="Times New Roman"/>
      <w:color w:val="auto"/>
      <w:sz w:val="22"/>
      <w:szCs w:val="22"/>
      <w:lang w:eastAsia="en-US"/>
    </w:rPr>
  </w:style>
  <w:style w:type="paragraph" w:styleId="ad">
    <w:name w:val="Body Text"/>
    <w:basedOn w:val="a"/>
    <w:link w:val="ae"/>
    <w:uiPriority w:val="99"/>
    <w:rsid w:val="005A1318"/>
    <w:pPr>
      <w:shd w:val="clear" w:color="auto" w:fill="FFFFFF"/>
      <w:spacing w:before="300" w:after="480" w:line="240" w:lineRule="atLeast"/>
      <w:jc w:val="both"/>
    </w:pPr>
    <w:rPr>
      <w:rFonts w:ascii="Times New Roman" w:eastAsia="Times New Roman" w:hAnsi="Times New Roman" w:cs="Times New Roman"/>
      <w:color w:val="auto"/>
    </w:rPr>
  </w:style>
  <w:style w:type="character" w:customStyle="1" w:styleId="ae">
    <w:name w:val="Основной текст Знак"/>
    <w:basedOn w:val="a0"/>
    <w:link w:val="ad"/>
    <w:uiPriority w:val="99"/>
    <w:rsid w:val="005A1318"/>
    <w:rPr>
      <w:rFonts w:ascii="Times New Roman" w:eastAsia="Times New Roman" w:hAnsi="Times New Roman" w:cs="Times New Roman"/>
      <w:shd w:val="clear" w:color="auto" w:fill="FFFFFF"/>
    </w:rPr>
  </w:style>
  <w:style w:type="paragraph" w:styleId="af">
    <w:name w:val="List Paragraph"/>
    <w:basedOn w:val="a"/>
    <w:uiPriority w:val="34"/>
    <w:qFormat/>
    <w:rsid w:val="0097753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7C8DAF1D6C4733C30E059DE2C5ECDC688AA57333041B001377D8A5901F055006E9C72D6F8EADB6A608C8EE589d9j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E989-2096-41B3-A68C-E6F2249A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 Александр Сергеевич</dc:creator>
  <cp:lastModifiedBy>User</cp:lastModifiedBy>
  <cp:revision>10</cp:revision>
  <cp:lastPrinted>2022-11-25T09:09:00Z</cp:lastPrinted>
  <dcterms:created xsi:type="dcterms:W3CDTF">2024-11-28T06:03:00Z</dcterms:created>
  <dcterms:modified xsi:type="dcterms:W3CDTF">2024-11-28T13:29:00Z</dcterms:modified>
</cp:coreProperties>
</file>