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136340" w:rsidRPr="007467DD" w:rsidRDefault="008A7C7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ОКТЯБРЬСКОГО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</w:t>
      </w:r>
      <w:r w:rsidRPr="007467DD">
        <w:rPr>
          <w:rFonts w:ascii="Times New Roman" w:hAnsi="Times New Roman"/>
          <w:sz w:val="28"/>
          <w:szCs w:val="28"/>
        </w:rPr>
        <w:t>СЕЛЬСКОГО</w:t>
      </w:r>
      <w:r w:rsidR="00136340" w:rsidRPr="007467DD">
        <w:rPr>
          <w:rFonts w:ascii="Times New Roman" w:hAnsi="Times New Roman"/>
          <w:sz w:val="28"/>
          <w:szCs w:val="28"/>
        </w:rPr>
        <w:t xml:space="preserve"> ПОСЕЛЕНИЯ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467DD">
        <w:rPr>
          <w:rFonts w:ascii="Times New Roman" w:hAnsi="Times New Roman"/>
          <w:sz w:val="28"/>
          <w:szCs w:val="28"/>
        </w:rPr>
        <w:t>ПАНИНСКОГО МУНИЦИПАЛЬНОГО РАЙОНА</w:t>
      </w: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7467DD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52139" w:rsidRDefault="00652139" w:rsidP="0013634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36340" w:rsidRPr="007467DD" w:rsidRDefault="00136340" w:rsidP="00136340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7467DD">
        <w:rPr>
          <w:rFonts w:ascii="Times New Roman" w:hAnsi="Times New Roman"/>
          <w:b/>
          <w:sz w:val="32"/>
          <w:szCs w:val="32"/>
        </w:rPr>
        <w:t>РЕШЕНИЕ</w:t>
      </w:r>
    </w:p>
    <w:p w:rsidR="00136340" w:rsidRPr="00C75E03" w:rsidRDefault="00136340" w:rsidP="0013634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136340" w:rsidRPr="00942952" w:rsidRDefault="00D00528" w:rsidP="00136340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9F6360">
        <w:rPr>
          <w:rFonts w:ascii="Times New Roman" w:hAnsi="Times New Roman"/>
          <w:bCs/>
          <w:sz w:val="28"/>
          <w:szCs w:val="28"/>
          <w:u w:val="single"/>
        </w:rPr>
        <w:t>о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2B0F3F">
        <w:rPr>
          <w:rFonts w:ascii="Times New Roman" w:hAnsi="Times New Roman"/>
          <w:bCs/>
          <w:sz w:val="28"/>
          <w:szCs w:val="28"/>
          <w:u w:val="single"/>
        </w:rPr>
        <w:t xml:space="preserve">19 декабря </w:t>
      </w:r>
      <w:r w:rsidR="009F6360">
        <w:rPr>
          <w:rFonts w:ascii="Times New Roman" w:hAnsi="Times New Roman"/>
          <w:bCs/>
          <w:sz w:val="28"/>
          <w:szCs w:val="28"/>
          <w:u w:val="single"/>
        </w:rPr>
        <w:t>2024</w:t>
      </w:r>
      <w:r w:rsidRPr="009F6360"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  <w:r w:rsidR="00136340" w:rsidRPr="009F6360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 w:rsidR="007C230E">
        <w:rPr>
          <w:rFonts w:ascii="Times New Roman" w:hAnsi="Times New Roman"/>
          <w:bCs/>
          <w:sz w:val="28"/>
          <w:szCs w:val="28"/>
        </w:rPr>
        <w:t xml:space="preserve">      </w:t>
      </w:r>
      <w:r w:rsidR="008A7C70" w:rsidRPr="009F6360">
        <w:rPr>
          <w:rFonts w:ascii="Times New Roman" w:hAnsi="Times New Roman"/>
          <w:bCs/>
          <w:sz w:val="28"/>
          <w:szCs w:val="28"/>
        </w:rPr>
        <w:t xml:space="preserve"> </w:t>
      </w:r>
      <w:r w:rsidR="00136340" w:rsidRPr="009F6360">
        <w:rPr>
          <w:rFonts w:ascii="Times New Roman" w:hAnsi="Times New Roman"/>
          <w:bCs/>
          <w:sz w:val="28"/>
          <w:szCs w:val="28"/>
        </w:rPr>
        <w:t xml:space="preserve"> № </w:t>
      </w:r>
      <w:r w:rsidR="00652139" w:rsidRPr="009F6360">
        <w:rPr>
          <w:rFonts w:ascii="Times New Roman" w:hAnsi="Times New Roman"/>
          <w:bCs/>
          <w:sz w:val="28"/>
          <w:szCs w:val="28"/>
        </w:rPr>
        <w:t>1</w:t>
      </w:r>
      <w:r w:rsidR="00C35D07">
        <w:rPr>
          <w:rFonts w:ascii="Times New Roman" w:hAnsi="Times New Roman"/>
          <w:bCs/>
          <w:sz w:val="28"/>
          <w:szCs w:val="28"/>
        </w:rPr>
        <w:t>84</w:t>
      </w:r>
    </w:p>
    <w:p w:rsidR="00136340" w:rsidRPr="007467DD" w:rsidRDefault="008A7C70" w:rsidP="00136340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467DD">
        <w:rPr>
          <w:rFonts w:ascii="Times New Roman" w:hAnsi="Times New Roman"/>
          <w:bCs/>
          <w:sz w:val="24"/>
          <w:szCs w:val="24"/>
        </w:rPr>
        <w:t>п. Октябрьский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 xml:space="preserve">Об утверждении схемы </w:t>
      </w:r>
      <w:proofErr w:type="gramStart"/>
      <w:r w:rsidRPr="00C35D07">
        <w:rPr>
          <w:b/>
        </w:rPr>
        <w:t>избирательного</w:t>
      </w:r>
      <w:proofErr w:type="gramEnd"/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>округа для  выборов депутатов</w:t>
      </w:r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>Совета народных депутатов</w:t>
      </w:r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>Октябрьского сельского поселения</w:t>
      </w:r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>Панинского муниципального района</w:t>
      </w:r>
    </w:p>
    <w:p w:rsidR="00C35D07" w:rsidRPr="00C35D07" w:rsidRDefault="00C35D07" w:rsidP="00C35D07">
      <w:pPr>
        <w:jc w:val="both"/>
        <w:rPr>
          <w:b/>
        </w:rPr>
      </w:pPr>
      <w:r w:rsidRPr="00C35D07">
        <w:rPr>
          <w:b/>
        </w:rPr>
        <w:t xml:space="preserve">Воронежской области   </w:t>
      </w:r>
    </w:p>
    <w:p w:rsidR="00C35D07" w:rsidRPr="003249B6" w:rsidRDefault="00C35D07" w:rsidP="00C35D07">
      <w:pPr>
        <w:jc w:val="both"/>
      </w:pPr>
      <w:r w:rsidRPr="003249B6">
        <w:t xml:space="preserve">             </w:t>
      </w:r>
    </w:p>
    <w:p w:rsidR="00DD7F13" w:rsidRDefault="00136340" w:rsidP="00DD7F1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75E03">
        <w:rPr>
          <w:rFonts w:ascii="Times New Roman" w:hAnsi="Times New Roman"/>
          <w:bCs/>
          <w:sz w:val="28"/>
          <w:szCs w:val="28"/>
        </w:rPr>
        <w:t xml:space="preserve"> </w:t>
      </w:r>
      <w:r w:rsidR="007467DD">
        <w:rPr>
          <w:rFonts w:ascii="Times New Roman" w:hAnsi="Times New Roman"/>
          <w:bCs/>
          <w:sz w:val="28"/>
          <w:szCs w:val="28"/>
        </w:rPr>
        <w:tab/>
      </w:r>
      <w:bookmarkStart w:id="0" w:name="sub_1"/>
      <w:proofErr w:type="gramStart"/>
      <w:r w:rsidR="00DD7F13" w:rsidRPr="00DD7F13">
        <w:rPr>
          <w:rFonts w:ascii="Times New Roman" w:hAnsi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DD7F13">
        <w:rPr>
          <w:rFonts w:ascii="Times New Roman" w:hAnsi="Times New Roman"/>
          <w:sz w:val="28"/>
          <w:szCs w:val="28"/>
        </w:rPr>
        <w:t>,</w:t>
      </w:r>
      <w:r w:rsidR="00DD7F13" w:rsidRPr="00DD7F13">
        <w:rPr>
          <w:rFonts w:ascii="Times New Roman" w:hAnsi="Times New Roman"/>
          <w:sz w:val="28"/>
          <w:szCs w:val="28"/>
        </w:rPr>
        <w:t xml:space="preserve"> статьей 21 Закона Воронежской области от </w:t>
      </w:r>
      <w:r w:rsidR="00DD7F13">
        <w:rPr>
          <w:rFonts w:ascii="Times New Roman" w:hAnsi="Times New Roman"/>
          <w:sz w:val="28"/>
          <w:szCs w:val="28"/>
        </w:rPr>
        <w:t xml:space="preserve">27.06.2007 </w:t>
      </w:r>
      <w:r w:rsidR="00DD7F13" w:rsidRPr="00DD7F13">
        <w:rPr>
          <w:rFonts w:ascii="Times New Roman" w:hAnsi="Times New Roman"/>
          <w:sz w:val="28"/>
          <w:szCs w:val="28"/>
        </w:rPr>
        <w:t>№87-ОЗ «Избирательный кодекс Воронежской области»,</w:t>
      </w:r>
      <w:r w:rsidR="00DD7F13">
        <w:rPr>
          <w:rFonts w:ascii="Times New Roman" w:hAnsi="Times New Roman"/>
          <w:sz w:val="28"/>
          <w:szCs w:val="28"/>
        </w:rPr>
        <w:t xml:space="preserve"> Уставом</w:t>
      </w:r>
      <w:r w:rsidR="00DD7F13" w:rsidRPr="00DD7F13">
        <w:rPr>
          <w:rFonts w:ascii="Times New Roman" w:hAnsi="Times New Roman"/>
          <w:sz w:val="28"/>
          <w:szCs w:val="28"/>
        </w:rPr>
        <w:t xml:space="preserve">  </w:t>
      </w:r>
      <w:r w:rsidR="00DD7F13">
        <w:rPr>
          <w:rFonts w:ascii="Times New Roman" w:hAnsi="Times New Roman"/>
          <w:sz w:val="28"/>
          <w:szCs w:val="28"/>
        </w:rPr>
        <w:t>Октябрьского</w:t>
      </w:r>
      <w:r w:rsidR="00DD7F13" w:rsidRPr="00DD7F13">
        <w:rPr>
          <w:rFonts w:ascii="Times New Roman" w:hAnsi="Times New Roman"/>
          <w:sz w:val="28"/>
          <w:szCs w:val="28"/>
        </w:rPr>
        <w:t xml:space="preserve"> сельского поселения,  Совет народных депутатов </w:t>
      </w:r>
      <w:r w:rsidR="00DD7F13">
        <w:rPr>
          <w:rFonts w:ascii="Times New Roman" w:hAnsi="Times New Roman"/>
          <w:sz w:val="28"/>
          <w:szCs w:val="28"/>
        </w:rPr>
        <w:t>Октябрьского</w:t>
      </w:r>
      <w:r w:rsidR="00DD7F13" w:rsidRPr="00DD7F13">
        <w:rPr>
          <w:rFonts w:ascii="Times New Roman" w:hAnsi="Times New Roman"/>
          <w:sz w:val="28"/>
          <w:szCs w:val="28"/>
        </w:rPr>
        <w:t xml:space="preserve"> сельского поселения Панинского  муниципаль</w:t>
      </w:r>
      <w:r w:rsidR="00DD7F13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DD7F13" w:rsidRPr="00DD7F1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36340" w:rsidRPr="00C75E03" w:rsidRDefault="007467DD" w:rsidP="00DD7F1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75E0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C75E0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75E0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75E0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136340" w:rsidRPr="00C75E03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bookmarkEnd w:id="0"/>
    <w:p w:rsidR="00DD7F13" w:rsidRPr="005323A9" w:rsidRDefault="008A7C70" w:rsidP="00DD7F13">
      <w:pPr>
        <w:jc w:val="both"/>
      </w:pPr>
      <w:r>
        <w:rPr>
          <w:szCs w:val="28"/>
        </w:rPr>
        <w:t xml:space="preserve">      </w:t>
      </w:r>
      <w:r w:rsidR="00DD7F13">
        <w:rPr>
          <w:szCs w:val="28"/>
        </w:rPr>
        <w:t xml:space="preserve">   </w:t>
      </w:r>
      <w:r w:rsidR="00DD7F13" w:rsidRPr="005323A9">
        <w:t>1.</w:t>
      </w:r>
      <w:r w:rsidR="00DD7F13">
        <w:t xml:space="preserve">   </w:t>
      </w:r>
      <w:r w:rsidR="00DD7F13" w:rsidRPr="005323A9">
        <w:t xml:space="preserve">Утвердить схему одного </w:t>
      </w:r>
      <w:proofErr w:type="spellStart"/>
      <w:r w:rsidR="00D7669B">
        <w:t>десяти</w:t>
      </w:r>
      <w:r w:rsidR="00DD7F13" w:rsidRPr="005323A9">
        <w:t>мандатного</w:t>
      </w:r>
      <w:proofErr w:type="spellEnd"/>
      <w:r w:rsidR="00DD7F13" w:rsidRPr="005323A9">
        <w:t xml:space="preserve"> избирательного округа по выборам депутатов Совета народных депутатов </w:t>
      </w:r>
      <w:r w:rsidR="00DD7F13">
        <w:t>Октябрьского</w:t>
      </w:r>
      <w:r w:rsidR="00DD7F13" w:rsidRPr="005323A9">
        <w:t xml:space="preserve"> сельского поселения Панинского муниципального района</w:t>
      </w:r>
      <w:r w:rsidR="00DD7F13">
        <w:t xml:space="preserve"> Воронежской области </w:t>
      </w:r>
      <w:proofErr w:type="gramStart"/>
      <w:r w:rsidR="00DD7F13">
        <w:t>согласно приложения</w:t>
      </w:r>
      <w:proofErr w:type="gramEnd"/>
      <w:r w:rsidR="00DD7F13">
        <w:t xml:space="preserve"> №1</w:t>
      </w:r>
      <w:r w:rsidR="00DD7F13" w:rsidRPr="005323A9">
        <w:t>.</w:t>
      </w:r>
    </w:p>
    <w:p w:rsidR="00DD7F13" w:rsidRPr="005323A9" w:rsidRDefault="00DD7F13" w:rsidP="00DD7F13">
      <w:pPr>
        <w:ind w:firstLine="708"/>
        <w:jc w:val="both"/>
      </w:pPr>
      <w:r w:rsidRPr="005323A9">
        <w:t xml:space="preserve">2. Утвердить графическое изображение одного </w:t>
      </w:r>
      <w:proofErr w:type="spellStart"/>
      <w:r w:rsidR="00D7669B">
        <w:t>десяти</w:t>
      </w:r>
      <w:r w:rsidRPr="005323A9">
        <w:t>мандатного</w:t>
      </w:r>
      <w:proofErr w:type="spellEnd"/>
      <w:r w:rsidRPr="005323A9">
        <w:t xml:space="preserve"> избирательного округа по выборам депутатов Совета народных депутатов </w:t>
      </w:r>
      <w:r>
        <w:t>Октябрьского</w:t>
      </w:r>
      <w:r w:rsidRPr="005323A9">
        <w:t xml:space="preserve"> сельского поселения Панинского муниципального района</w:t>
      </w:r>
      <w:r>
        <w:t xml:space="preserve"> Воронежской области</w:t>
      </w:r>
      <w:r w:rsidRPr="005323A9">
        <w:t>.</w:t>
      </w:r>
    </w:p>
    <w:p w:rsidR="00DD7F13" w:rsidRPr="005323A9" w:rsidRDefault="00DD7F13" w:rsidP="00DD7F13">
      <w:pPr>
        <w:ind w:firstLine="708"/>
        <w:jc w:val="both"/>
      </w:pPr>
      <w:r w:rsidRPr="005323A9">
        <w:t>3.</w:t>
      </w:r>
      <w:r>
        <w:t xml:space="preserve">  </w:t>
      </w:r>
      <w:r w:rsidRPr="005323A9">
        <w:t xml:space="preserve">Опубликовать настоящее решение в официальном печатном издании </w:t>
      </w:r>
      <w:r>
        <w:t>Октябрьского</w:t>
      </w:r>
      <w:r w:rsidRPr="005323A9">
        <w:t xml:space="preserve"> сельского поселения «</w:t>
      </w:r>
      <w:r>
        <w:t>Октябрьский</w:t>
      </w:r>
      <w:r w:rsidRPr="005323A9">
        <w:t xml:space="preserve"> муниципальный вестник».</w:t>
      </w:r>
    </w:p>
    <w:p w:rsidR="00DD7F13" w:rsidRPr="005323A9" w:rsidRDefault="00DD7F13" w:rsidP="00DD7F13">
      <w:pPr>
        <w:ind w:firstLine="708"/>
        <w:jc w:val="both"/>
      </w:pPr>
      <w:r w:rsidRPr="005323A9">
        <w:t>4.</w:t>
      </w:r>
      <w:r>
        <w:t xml:space="preserve">   </w:t>
      </w:r>
      <w:r w:rsidRPr="005323A9">
        <w:t>Настоящее решение вступает в силу с момента его опубликования.</w:t>
      </w:r>
    </w:p>
    <w:p w:rsidR="00136340" w:rsidRDefault="00136340" w:rsidP="00DD7F13">
      <w:pPr>
        <w:pStyle w:val="Title"/>
        <w:spacing w:before="0" w:after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6E23EB" w:rsidRPr="00C75E03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00528" w:rsidRDefault="00D00528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67DD" w:rsidRDefault="007C230E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</w:p>
    <w:p w:rsidR="00136340" w:rsidRDefault="008A7C7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136340" w:rsidRPr="00C75E03">
        <w:rPr>
          <w:rFonts w:ascii="Times New Roman" w:hAnsi="Times New Roman"/>
          <w:sz w:val="28"/>
          <w:szCs w:val="28"/>
        </w:rPr>
        <w:t xml:space="preserve"> поселения </w:t>
      </w:r>
      <w:r w:rsidR="007467DD">
        <w:rPr>
          <w:rFonts w:ascii="Times New Roman" w:hAnsi="Times New Roman"/>
          <w:sz w:val="28"/>
          <w:szCs w:val="28"/>
        </w:rPr>
        <w:t xml:space="preserve">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36340" w:rsidRPr="00C75E03">
        <w:rPr>
          <w:rFonts w:ascii="Times New Roman" w:hAnsi="Times New Roman"/>
          <w:sz w:val="28"/>
          <w:szCs w:val="28"/>
        </w:rPr>
        <w:t xml:space="preserve">  </w:t>
      </w:r>
      <w:r w:rsidR="00D005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С.Б. Савинова</w:t>
      </w:r>
    </w:p>
    <w:p w:rsidR="006E291F" w:rsidRDefault="006E291F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6E291F" w:rsidRPr="00C75E03" w:rsidRDefault="006E291F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                                            Е.Ю. Поповская</w:t>
      </w:r>
    </w:p>
    <w:p w:rsidR="00136340" w:rsidRDefault="00136340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E23EB" w:rsidRDefault="006E23EB" w:rsidP="0013634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>Приложение № 1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  к решению Совета </w:t>
      </w:r>
      <w:proofErr w:type="gramStart"/>
      <w:r w:rsidRPr="001B0054">
        <w:rPr>
          <w:sz w:val="24"/>
        </w:rPr>
        <w:t>народных</w:t>
      </w:r>
      <w:proofErr w:type="gramEnd"/>
      <w:r w:rsidRPr="001B0054">
        <w:rPr>
          <w:sz w:val="24"/>
        </w:rPr>
        <w:t xml:space="preserve">    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депутатов Октябрьского   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сельского поселения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от </w:t>
      </w:r>
      <w:r w:rsidR="002B0F3F">
        <w:rPr>
          <w:sz w:val="24"/>
        </w:rPr>
        <w:t>19</w:t>
      </w:r>
      <w:r w:rsidRPr="001B0054">
        <w:rPr>
          <w:sz w:val="24"/>
        </w:rPr>
        <w:t>.12.2024 г. № 184</w:t>
      </w:r>
    </w:p>
    <w:p w:rsidR="001B0054" w:rsidRPr="002F6976" w:rsidRDefault="001B0054" w:rsidP="001B0054">
      <w:pPr>
        <w:tabs>
          <w:tab w:val="left" w:pos="3330"/>
        </w:tabs>
        <w:jc w:val="center"/>
        <w:rPr>
          <w:szCs w:val="28"/>
        </w:rPr>
      </w:pPr>
      <w:r w:rsidRPr="002F6976">
        <w:rPr>
          <w:szCs w:val="28"/>
        </w:rPr>
        <w:t>СХЕМА</w:t>
      </w:r>
    </w:p>
    <w:p w:rsidR="001B0054" w:rsidRPr="002F6976" w:rsidRDefault="001B0054" w:rsidP="001B0054">
      <w:pPr>
        <w:tabs>
          <w:tab w:val="left" w:pos="3330"/>
        </w:tabs>
        <w:jc w:val="center"/>
        <w:rPr>
          <w:szCs w:val="28"/>
        </w:rPr>
      </w:pPr>
      <w:r w:rsidRPr="002F6976">
        <w:rPr>
          <w:szCs w:val="28"/>
        </w:rPr>
        <w:t xml:space="preserve">избирательного округа по выборам депутатов Совета народных депутатов </w:t>
      </w:r>
      <w:r>
        <w:rPr>
          <w:szCs w:val="28"/>
        </w:rPr>
        <w:t xml:space="preserve">Октябрьского </w:t>
      </w:r>
      <w:r w:rsidRPr="002F6976">
        <w:rPr>
          <w:szCs w:val="28"/>
        </w:rPr>
        <w:t>сельского поселения</w:t>
      </w:r>
    </w:p>
    <w:p w:rsidR="001B0054" w:rsidRPr="002F6976" w:rsidRDefault="001B0054" w:rsidP="001B0054">
      <w:pPr>
        <w:tabs>
          <w:tab w:val="left" w:pos="3330"/>
        </w:tabs>
        <w:jc w:val="center"/>
        <w:rPr>
          <w:szCs w:val="28"/>
        </w:rPr>
      </w:pPr>
    </w:p>
    <w:p w:rsidR="001B0054" w:rsidRPr="002F6976" w:rsidRDefault="001B0054" w:rsidP="001B0054">
      <w:pPr>
        <w:tabs>
          <w:tab w:val="left" w:pos="3330"/>
        </w:tabs>
        <w:jc w:val="center"/>
        <w:rPr>
          <w:szCs w:val="28"/>
        </w:rPr>
      </w:pPr>
      <w:r w:rsidRPr="002F6976">
        <w:rPr>
          <w:szCs w:val="28"/>
        </w:rPr>
        <w:t>Избирательный округ</w:t>
      </w:r>
    </w:p>
    <w:p w:rsidR="001B0054" w:rsidRPr="002F6976" w:rsidRDefault="001B0054" w:rsidP="001B0054">
      <w:pPr>
        <w:tabs>
          <w:tab w:val="left" w:pos="3330"/>
        </w:tabs>
        <w:jc w:val="both"/>
        <w:rPr>
          <w:szCs w:val="28"/>
        </w:rPr>
      </w:pPr>
      <w:r w:rsidRPr="002F6976">
        <w:rPr>
          <w:szCs w:val="28"/>
        </w:rPr>
        <w:t xml:space="preserve">Центр – здание администрации </w:t>
      </w:r>
      <w:r>
        <w:rPr>
          <w:szCs w:val="28"/>
        </w:rPr>
        <w:t xml:space="preserve">Октябрьского </w:t>
      </w:r>
      <w:r w:rsidRPr="002F6976">
        <w:rPr>
          <w:szCs w:val="28"/>
        </w:rPr>
        <w:t>сельского поселения,</w:t>
      </w:r>
      <w:r>
        <w:rPr>
          <w:szCs w:val="28"/>
        </w:rPr>
        <w:t xml:space="preserve">                     п. </w:t>
      </w:r>
      <w:proofErr w:type="gramStart"/>
      <w:r>
        <w:rPr>
          <w:szCs w:val="28"/>
        </w:rPr>
        <w:t>Октябрьский</w:t>
      </w:r>
      <w:proofErr w:type="gramEnd"/>
      <w:r>
        <w:rPr>
          <w:szCs w:val="28"/>
        </w:rPr>
        <w:t xml:space="preserve">, ул. </w:t>
      </w:r>
      <w:r w:rsidR="006E291F">
        <w:rPr>
          <w:szCs w:val="28"/>
        </w:rPr>
        <w:t>Краснознаменная, д. 120</w:t>
      </w:r>
      <w:r>
        <w:rPr>
          <w:szCs w:val="28"/>
        </w:rPr>
        <w:t>.</w:t>
      </w:r>
    </w:p>
    <w:p w:rsidR="001B0054" w:rsidRPr="002F6976" w:rsidRDefault="001B0054" w:rsidP="001B0054">
      <w:pPr>
        <w:tabs>
          <w:tab w:val="left" w:pos="3330"/>
        </w:tabs>
        <w:rPr>
          <w:szCs w:val="28"/>
        </w:rPr>
      </w:pPr>
    </w:p>
    <w:p w:rsidR="001B0054" w:rsidRPr="002F6976" w:rsidRDefault="001B0054" w:rsidP="001B0054">
      <w:pPr>
        <w:tabs>
          <w:tab w:val="left" w:pos="3330"/>
        </w:tabs>
        <w:rPr>
          <w:szCs w:val="28"/>
        </w:rPr>
      </w:pPr>
      <w:r w:rsidRPr="002F6976">
        <w:rPr>
          <w:szCs w:val="28"/>
        </w:rPr>
        <w:t xml:space="preserve">Количество избирателей – </w:t>
      </w:r>
      <w:r>
        <w:rPr>
          <w:szCs w:val="28"/>
        </w:rPr>
        <w:t>1868.</w:t>
      </w:r>
    </w:p>
    <w:p w:rsidR="001B0054" w:rsidRDefault="001B0054" w:rsidP="001B0054">
      <w:pPr>
        <w:tabs>
          <w:tab w:val="left" w:pos="3330"/>
        </w:tabs>
        <w:rPr>
          <w:szCs w:val="28"/>
        </w:rPr>
      </w:pPr>
    </w:p>
    <w:p w:rsidR="001B0054" w:rsidRPr="002F6976" w:rsidRDefault="001B0054" w:rsidP="001B0054">
      <w:pPr>
        <w:tabs>
          <w:tab w:val="left" w:pos="3330"/>
        </w:tabs>
        <w:rPr>
          <w:szCs w:val="28"/>
        </w:rPr>
      </w:pPr>
      <w:r w:rsidRPr="002F6976">
        <w:rPr>
          <w:szCs w:val="28"/>
        </w:rPr>
        <w:t xml:space="preserve">Количество мандатов – </w:t>
      </w:r>
      <w:r>
        <w:rPr>
          <w:szCs w:val="28"/>
        </w:rPr>
        <w:t>10.</w:t>
      </w:r>
    </w:p>
    <w:p w:rsidR="001B0054" w:rsidRDefault="001B0054" w:rsidP="001B0054">
      <w:pPr>
        <w:rPr>
          <w:szCs w:val="28"/>
        </w:rPr>
      </w:pPr>
    </w:p>
    <w:p w:rsidR="001B0054" w:rsidRPr="00B6004D" w:rsidRDefault="001B0054" w:rsidP="001B0054">
      <w:pPr>
        <w:jc w:val="both"/>
        <w:rPr>
          <w:szCs w:val="28"/>
        </w:rPr>
      </w:pPr>
      <w:r w:rsidRPr="002F6976">
        <w:rPr>
          <w:szCs w:val="28"/>
        </w:rPr>
        <w:t xml:space="preserve">Граница </w:t>
      </w:r>
      <w:r w:rsidRPr="00385E19">
        <w:rPr>
          <w:szCs w:val="28"/>
        </w:rPr>
        <w:t xml:space="preserve">округа – </w:t>
      </w:r>
      <w:r w:rsidRPr="00B6004D">
        <w:rPr>
          <w:szCs w:val="28"/>
        </w:rPr>
        <w:t xml:space="preserve">Села: </w:t>
      </w:r>
      <w:proofErr w:type="spellStart"/>
      <w:r>
        <w:rPr>
          <w:szCs w:val="28"/>
        </w:rPr>
        <w:t>Новохреновое</w:t>
      </w:r>
      <w:proofErr w:type="spellEnd"/>
      <w:r>
        <w:rPr>
          <w:szCs w:val="28"/>
        </w:rPr>
        <w:t>, Сергеевка</w:t>
      </w:r>
      <w:r w:rsidRPr="00B6004D">
        <w:rPr>
          <w:szCs w:val="28"/>
        </w:rPr>
        <w:t>.</w:t>
      </w:r>
    </w:p>
    <w:p w:rsidR="001B0054" w:rsidRDefault="001B0054" w:rsidP="001B0054">
      <w:pPr>
        <w:tabs>
          <w:tab w:val="left" w:pos="3330"/>
        </w:tabs>
        <w:rPr>
          <w:szCs w:val="28"/>
        </w:rPr>
      </w:pPr>
    </w:p>
    <w:p w:rsidR="001B0054" w:rsidRPr="004A76C6" w:rsidRDefault="001B0054" w:rsidP="001B0054">
      <w:pPr>
        <w:tabs>
          <w:tab w:val="left" w:pos="3330"/>
        </w:tabs>
        <w:jc w:val="both"/>
      </w:pPr>
      <w:r>
        <w:rPr>
          <w:szCs w:val="28"/>
        </w:rPr>
        <w:t>П</w:t>
      </w:r>
      <w:r w:rsidRPr="007F72B6">
        <w:rPr>
          <w:szCs w:val="28"/>
        </w:rPr>
        <w:t>оселк</w:t>
      </w:r>
      <w:r>
        <w:rPr>
          <w:szCs w:val="28"/>
        </w:rPr>
        <w:t xml:space="preserve">и: Октябрьский, </w:t>
      </w:r>
      <w:proofErr w:type="spellStart"/>
      <w:r>
        <w:rPr>
          <w:szCs w:val="28"/>
        </w:rPr>
        <w:t>Тойденский</w:t>
      </w:r>
      <w:proofErr w:type="spellEnd"/>
      <w:r>
        <w:rPr>
          <w:szCs w:val="28"/>
        </w:rPr>
        <w:t xml:space="preserve">, Партизан, </w:t>
      </w:r>
      <w:proofErr w:type="gramStart"/>
      <w:r>
        <w:rPr>
          <w:szCs w:val="28"/>
        </w:rPr>
        <w:t>Кировское</w:t>
      </w:r>
      <w:proofErr w:type="gramEnd"/>
      <w:r>
        <w:rPr>
          <w:szCs w:val="28"/>
        </w:rPr>
        <w:t xml:space="preserve">, Тойда 1-я,              Тойда 2-я, </w:t>
      </w:r>
      <w:proofErr w:type="spellStart"/>
      <w:r>
        <w:rPr>
          <w:szCs w:val="28"/>
        </w:rPr>
        <w:t>Шанинский</w:t>
      </w:r>
      <w:proofErr w:type="spellEnd"/>
      <w:r>
        <w:rPr>
          <w:szCs w:val="28"/>
        </w:rPr>
        <w:t xml:space="preserve">, Тойда. </w:t>
      </w:r>
    </w:p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Pr="004A76C6" w:rsidRDefault="001B0054" w:rsidP="001B0054"/>
    <w:p w:rsidR="001B0054" w:rsidRDefault="001B0054" w:rsidP="001B0054"/>
    <w:p w:rsidR="001B0054" w:rsidRDefault="001B0054" w:rsidP="001B0054">
      <w:pPr>
        <w:tabs>
          <w:tab w:val="left" w:pos="5775"/>
        </w:tabs>
      </w:pPr>
      <w:r>
        <w:tab/>
      </w: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tabs>
          <w:tab w:val="left" w:pos="5775"/>
        </w:tabs>
      </w:pPr>
    </w:p>
    <w:p w:rsidR="001B0054" w:rsidRDefault="001B0054" w:rsidP="001B0054">
      <w:pPr>
        <w:jc w:val="right"/>
        <w:rPr>
          <w:sz w:val="24"/>
        </w:rPr>
      </w:pP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>Приложение № 2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  к решению Совета </w:t>
      </w:r>
      <w:proofErr w:type="gramStart"/>
      <w:r w:rsidRPr="001B0054">
        <w:rPr>
          <w:sz w:val="24"/>
        </w:rPr>
        <w:t>народных</w:t>
      </w:r>
      <w:proofErr w:type="gramEnd"/>
      <w:r w:rsidRPr="001B0054">
        <w:rPr>
          <w:sz w:val="24"/>
        </w:rPr>
        <w:t xml:space="preserve">    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депутатов Октябрьского   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сельского поселения</w:t>
      </w:r>
    </w:p>
    <w:p w:rsidR="001B0054" w:rsidRPr="001B0054" w:rsidRDefault="001B0054" w:rsidP="001B0054">
      <w:pPr>
        <w:jc w:val="right"/>
        <w:rPr>
          <w:sz w:val="24"/>
        </w:rPr>
      </w:pPr>
      <w:r w:rsidRPr="001B0054">
        <w:rPr>
          <w:sz w:val="24"/>
        </w:rPr>
        <w:t xml:space="preserve">                                                                            от </w:t>
      </w:r>
      <w:r w:rsidR="002B0F3F">
        <w:rPr>
          <w:sz w:val="24"/>
        </w:rPr>
        <w:t>19</w:t>
      </w:r>
      <w:r w:rsidRPr="001B0054">
        <w:rPr>
          <w:sz w:val="24"/>
        </w:rPr>
        <w:t>.12.2024 г. №184</w:t>
      </w:r>
    </w:p>
    <w:p w:rsidR="001B0054" w:rsidRPr="00C60C5C" w:rsidRDefault="001B0054" w:rsidP="001B0054">
      <w:pPr>
        <w:tabs>
          <w:tab w:val="left" w:pos="3330"/>
        </w:tabs>
        <w:jc w:val="center"/>
        <w:rPr>
          <w:szCs w:val="28"/>
        </w:rPr>
      </w:pPr>
      <w:r w:rsidRPr="00C60C5C">
        <w:rPr>
          <w:szCs w:val="28"/>
        </w:rPr>
        <w:t>СХЕМА</w:t>
      </w:r>
    </w:p>
    <w:p w:rsidR="001B0054" w:rsidRPr="00C60C5C" w:rsidRDefault="001B0054" w:rsidP="001B0054">
      <w:pPr>
        <w:tabs>
          <w:tab w:val="left" w:pos="3330"/>
        </w:tabs>
        <w:jc w:val="center"/>
        <w:rPr>
          <w:szCs w:val="28"/>
        </w:rPr>
      </w:pPr>
      <w:r w:rsidRPr="00C60C5C">
        <w:rPr>
          <w:szCs w:val="28"/>
        </w:rPr>
        <w:t xml:space="preserve">избирательного округа по выборам депутатов Совета народных депутатов </w:t>
      </w:r>
      <w:r>
        <w:rPr>
          <w:szCs w:val="28"/>
        </w:rPr>
        <w:t xml:space="preserve">Октябрьского </w:t>
      </w:r>
      <w:r w:rsidRPr="00C60C5C">
        <w:rPr>
          <w:szCs w:val="28"/>
        </w:rPr>
        <w:t>сельского поселения</w:t>
      </w:r>
    </w:p>
    <w:p w:rsidR="001B0054" w:rsidRDefault="001B0054" w:rsidP="001B0054">
      <w:pPr>
        <w:jc w:val="center"/>
      </w:pPr>
    </w:p>
    <w:p w:rsidR="001B0054" w:rsidRPr="00EA1FD1" w:rsidRDefault="001B0054" w:rsidP="001B0054"/>
    <w:p w:rsidR="001B0054" w:rsidRPr="00EA1FD1" w:rsidRDefault="008A3ED7" w:rsidP="001B0054">
      <w:r>
        <w:rPr>
          <w:noProof/>
        </w:rPr>
        <w:pict>
          <v:oval id="_x0000_s1026" style="position:absolute;margin-left:-25.05pt;margin-top:9.8pt;width:518.9pt;height:507.35pt;z-index:251660288">
            <v:textbox>
              <w:txbxContent>
                <w:p w:rsidR="001B0054" w:rsidRDefault="001B0054" w:rsidP="001B0054"/>
              </w:txbxContent>
            </v:textbox>
          </v:oval>
        </w:pict>
      </w:r>
    </w:p>
    <w:p w:rsidR="001B0054" w:rsidRPr="00EA1FD1" w:rsidRDefault="008A3ED7" w:rsidP="001B0054">
      <w:r>
        <w:rPr>
          <w:noProof/>
        </w:rPr>
        <w:pict>
          <v:oval id="_x0000_s1027" style="position:absolute;margin-left:100.2pt;margin-top:4.45pt;width:247.5pt;height:223.8pt;z-index:251661312">
            <v:textbox>
              <w:txbxContent>
                <w:p w:rsidR="001B0054" w:rsidRPr="00CE3F09" w:rsidRDefault="001B0054" w:rsidP="001B005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    </w:t>
                  </w:r>
                  <w:r w:rsidRPr="00CE3F09">
                    <w:rPr>
                      <w:szCs w:val="28"/>
                    </w:rPr>
                    <w:t xml:space="preserve">Села: </w:t>
                  </w:r>
                  <w:r>
                    <w:rPr>
                      <w:szCs w:val="28"/>
                    </w:rPr>
                    <w:t xml:space="preserve"> </w:t>
                  </w:r>
                </w:p>
                <w:p w:rsidR="001B0054" w:rsidRPr="00B6004D" w:rsidRDefault="001B0054" w:rsidP="001B005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  <w:p w:rsidR="001B0054" w:rsidRPr="00B6004D" w:rsidRDefault="001B0054" w:rsidP="001B0054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Новохреновое</w:t>
                  </w:r>
                  <w:proofErr w:type="spellEnd"/>
                  <w:r>
                    <w:rPr>
                      <w:szCs w:val="28"/>
                    </w:rPr>
                    <w:t>, Сергеевка</w:t>
                  </w:r>
                  <w:r w:rsidRPr="00B6004D">
                    <w:rPr>
                      <w:szCs w:val="28"/>
                    </w:rPr>
                    <w:t>.</w:t>
                  </w:r>
                </w:p>
                <w:p w:rsidR="001B0054" w:rsidRPr="00EA1FD1" w:rsidRDefault="001B0054" w:rsidP="001B005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8A3ED7" w:rsidP="001B0054">
      <w:r>
        <w:rPr>
          <w:noProof/>
        </w:rPr>
        <w:pict>
          <v:rect id="_x0000_s1029" style="position:absolute;margin-left:45.35pt;margin-top:11.45pt;width:50.35pt;height:27pt;z-index:251663360">
            <v:textbox>
              <w:txbxContent>
                <w:p w:rsidR="001B0054" w:rsidRPr="00EA1FD1" w:rsidRDefault="001B0054" w:rsidP="001B005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1868</w:t>
                  </w:r>
                </w:p>
              </w:txbxContent>
            </v:textbox>
          </v:rect>
        </w:pict>
      </w:r>
    </w:p>
    <w:p w:rsidR="001B0054" w:rsidRPr="00EA1FD1" w:rsidRDefault="008A3ED7" w:rsidP="001B005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.7pt;margin-top:4.4pt;width:45pt;height:20.25pt;flip:x;z-index:251664384" o:connectortype="straight"/>
        </w:pict>
      </w:r>
    </w:p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8A3ED7" w:rsidP="001B0054">
      <w:r>
        <w:rPr>
          <w:noProof/>
        </w:rPr>
        <w:pict>
          <v:oval id="_x0000_s1028" style="position:absolute;margin-left:45.35pt;margin-top:1.65pt;width:348.85pt;height:247.5pt;z-index:251662336">
            <v:textbox>
              <w:txbxContent>
                <w:p w:rsidR="001B0054" w:rsidRDefault="001B0054" w:rsidP="001B0054">
                  <w:pPr>
                    <w:tabs>
                      <w:tab w:val="left" w:pos="3330"/>
                    </w:tabs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Посёлки:</w:t>
                  </w:r>
                </w:p>
                <w:p w:rsidR="001B0054" w:rsidRDefault="001B0054" w:rsidP="001B0054">
                  <w:pPr>
                    <w:jc w:val="center"/>
                    <w:rPr>
                      <w:sz w:val="20"/>
                    </w:rPr>
                  </w:pPr>
                </w:p>
                <w:p w:rsidR="001B0054" w:rsidRPr="008B24F4" w:rsidRDefault="001B0054" w:rsidP="001B0054">
                  <w:pPr>
                    <w:tabs>
                      <w:tab w:val="left" w:pos="3330"/>
                    </w:tabs>
                    <w:jc w:val="center"/>
                    <w:rPr>
                      <w:szCs w:val="28"/>
                    </w:rPr>
                  </w:pPr>
                  <w:r w:rsidRPr="008B24F4">
                    <w:rPr>
                      <w:szCs w:val="28"/>
                    </w:rPr>
                    <w:t xml:space="preserve"> </w:t>
                  </w:r>
                </w:p>
                <w:p w:rsidR="001B0054" w:rsidRPr="00EA1FD1" w:rsidRDefault="001B0054" w:rsidP="001B0054">
                  <w:pPr>
                    <w:jc w:val="center"/>
                    <w:rPr>
                      <w:sz w:val="20"/>
                    </w:rPr>
                  </w:pPr>
                  <w:r>
                    <w:rPr>
                      <w:szCs w:val="28"/>
                    </w:rPr>
                    <w:t xml:space="preserve">Октябрьский, </w:t>
                  </w:r>
                  <w:proofErr w:type="spellStart"/>
                  <w:r>
                    <w:rPr>
                      <w:szCs w:val="28"/>
                    </w:rPr>
                    <w:t>Тойденский</w:t>
                  </w:r>
                  <w:proofErr w:type="spellEnd"/>
                  <w:r>
                    <w:rPr>
                      <w:szCs w:val="28"/>
                    </w:rPr>
                    <w:t xml:space="preserve">, Партизан, </w:t>
                  </w:r>
                  <w:proofErr w:type="gramStart"/>
                  <w:r>
                    <w:rPr>
                      <w:szCs w:val="28"/>
                    </w:rPr>
                    <w:t>Кировское</w:t>
                  </w:r>
                  <w:proofErr w:type="gramEnd"/>
                  <w:r>
                    <w:rPr>
                      <w:szCs w:val="28"/>
                    </w:rPr>
                    <w:t xml:space="preserve">, Тойда 1-я, Тойда 2-я, </w:t>
                  </w:r>
                  <w:proofErr w:type="spellStart"/>
                  <w:r>
                    <w:rPr>
                      <w:szCs w:val="28"/>
                    </w:rPr>
                    <w:t>Шанинский</w:t>
                  </w:r>
                  <w:proofErr w:type="spellEnd"/>
                  <w:r>
                    <w:rPr>
                      <w:szCs w:val="28"/>
                    </w:rPr>
                    <w:t>, Тойда.</w:t>
                  </w:r>
                </w:p>
              </w:txbxContent>
            </v:textbox>
          </v:oval>
        </w:pict>
      </w:r>
    </w:p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Pr="00EA1FD1" w:rsidRDefault="001B0054" w:rsidP="001B0054"/>
    <w:p w:rsidR="001B0054" w:rsidRDefault="001B0054" w:rsidP="001B0054"/>
    <w:p w:rsidR="001B0054" w:rsidRDefault="001B0054" w:rsidP="001B0054"/>
    <w:p w:rsidR="001B0054" w:rsidRDefault="001B0054" w:rsidP="001B0054">
      <w:pPr>
        <w:rPr>
          <w:sz w:val="20"/>
        </w:rPr>
      </w:pPr>
    </w:p>
    <w:p w:rsidR="001B0054" w:rsidRDefault="001B0054" w:rsidP="001B0054">
      <w:pPr>
        <w:rPr>
          <w:sz w:val="20"/>
        </w:rPr>
      </w:pPr>
    </w:p>
    <w:p w:rsidR="001B0054" w:rsidRDefault="001B0054" w:rsidP="001B0054">
      <w:pPr>
        <w:rPr>
          <w:sz w:val="20"/>
        </w:rPr>
      </w:pPr>
      <w:r>
        <w:rPr>
          <w:sz w:val="20"/>
        </w:rPr>
        <w:lastRenderedPageBreak/>
        <w:t>Условные обозначения:</w:t>
      </w:r>
    </w:p>
    <w:tbl>
      <w:tblPr>
        <w:tblpPr w:leftFromText="180" w:rightFromText="180" w:vertAnchor="text" w:horzAnchor="page" w:tblpX="53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"/>
      </w:tblGrid>
      <w:tr w:rsidR="001B0054" w:rsidTr="00590012">
        <w:trPr>
          <w:trHeight w:val="417"/>
        </w:trPr>
        <w:tc>
          <w:tcPr>
            <w:tcW w:w="1152" w:type="dxa"/>
            <w:tcBorders>
              <w:tr2bl w:val="single" w:sz="4" w:space="0" w:color="auto"/>
            </w:tcBorders>
          </w:tcPr>
          <w:p w:rsidR="001B0054" w:rsidRPr="006B1BFB" w:rsidRDefault="001B0054" w:rsidP="00590012">
            <w:pPr>
              <w:tabs>
                <w:tab w:val="left" w:pos="29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</w:t>
            </w:r>
          </w:p>
        </w:tc>
      </w:tr>
    </w:tbl>
    <w:p w:rsidR="001B0054" w:rsidRDefault="001B0054" w:rsidP="001B0054">
      <w:pPr>
        <w:rPr>
          <w:sz w:val="20"/>
        </w:rPr>
      </w:pPr>
    </w:p>
    <w:p w:rsidR="006E23EB" w:rsidRDefault="001B0054" w:rsidP="001B0054">
      <w:pPr>
        <w:rPr>
          <w:szCs w:val="28"/>
        </w:rPr>
      </w:pPr>
      <w:r>
        <w:rPr>
          <w:sz w:val="20"/>
        </w:rPr>
        <w:t>- число избирателей</w:t>
      </w:r>
    </w:p>
    <w:sectPr w:rsidR="006E23EB" w:rsidSect="007467D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27AC"/>
    <w:multiLevelType w:val="multilevel"/>
    <w:tmpl w:val="FA7E6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55AA3249"/>
    <w:multiLevelType w:val="hybridMultilevel"/>
    <w:tmpl w:val="BBFA0A00"/>
    <w:lvl w:ilvl="0" w:tplc="0419000F">
      <w:start w:val="1"/>
      <w:numFmt w:val="decimal"/>
      <w:lvlText w:val="%1.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560376BB"/>
    <w:multiLevelType w:val="hybridMultilevel"/>
    <w:tmpl w:val="25E05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82F9C"/>
    <w:multiLevelType w:val="hybridMultilevel"/>
    <w:tmpl w:val="7A0CAD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D7040B9"/>
    <w:multiLevelType w:val="hybridMultilevel"/>
    <w:tmpl w:val="6BDC6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79FE"/>
    <w:multiLevelType w:val="hybridMultilevel"/>
    <w:tmpl w:val="D10A279E"/>
    <w:lvl w:ilvl="0" w:tplc="CFC41FD6">
      <w:start w:val="1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6">
    <w:nsid w:val="7C95330F"/>
    <w:multiLevelType w:val="hybridMultilevel"/>
    <w:tmpl w:val="E3247D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26C73"/>
    <w:rsid w:val="000036F5"/>
    <w:rsid w:val="00011BE7"/>
    <w:rsid w:val="00020C25"/>
    <w:rsid w:val="0005066F"/>
    <w:rsid w:val="000878DE"/>
    <w:rsid w:val="000A203F"/>
    <w:rsid w:val="000A3BBF"/>
    <w:rsid w:val="000A419A"/>
    <w:rsid w:val="000B3469"/>
    <w:rsid w:val="000C533B"/>
    <w:rsid w:val="000F62E6"/>
    <w:rsid w:val="00130E75"/>
    <w:rsid w:val="00132858"/>
    <w:rsid w:val="00136340"/>
    <w:rsid w:val="0014076B"/>
    <w:rsid w:val="0014130B"/>
    <w:rsid w:val="00146604"/>
    <w:rsid w:val="001544CA"/>
    <w:rsid w:val="0015470F"/>
    <w:rsid w:val="00164C15"/>
    <w:rsid w:val="001808F9"/>
    <w:rsid w:val="001A02DF"/>
    <w:rsid w:val="001B0054"/>
    <w:rsid w:val="001D1C3D"/>
    <w:rsid w:val="001E5E8E"/>
    <w:rsid w:val="00240B19"/>
    <w:rsid w:val="002A39CB"/>
    <w:rsid w:val="002B0F3F"/>
    <w:rsid w:val="002C4BC1"/>
    <w:rsid w:val="002F44F9"/>
    <w:rsid w:val="00316082"/>
    <w:rsid w:val="00321516"/>
    <w:rsid w:val="00326C73"/>
    <w:rsid w:val="00331957"/>
    <w:rsid w:val="0033509A"/>
    <w:rsid w:val="00352F4E"/>
    <w:rsid w:val="00357327"/>
    <w:rsid w:val="003653A5"/>
    <w:rsid w:val="00372500"/>
    <w:rsid w:val="003843F4"/>
    <w:rsid w:val="003922AF"/>
    <w:rsid w:val="003C5821"/>
    <w:rsid w:val="003C5FC8"/>
    <w:rsid w:val="003D3CB9"/>
    <w:rsid w:val="003D6660"/>
    <w:rsid w:val="003E444E"/>
    <w:rsid w:val="003E57CF"/>
    <w:rsid w:val="003F2C56"/>
    <w:rsid w:val="004020F3"/>
    <w:rsid w:val="00402FC7"/>
    <w:rsid w:val="0042473B"/>
    <w:rsid w:val="004315AB"/>
    <w:rsid w:val="00461A21"/>
    <w:rsid w:val="00484CA2"/>
    <w:rsid w:val="0049101F"/>
    <w:rsid w:val="004A1447"/>
    <w:rsid w:val="004A18B3"/>
    <w:rsid w:val="004C4DEF"/>
    <w:rsid w:val="004D1B07"/>
    <w:rsid w:val="004F7E1D"/>
    <w:rsid w:val="00522348"/>
    <w:rsid w:val="005255DD"/>
    <w:rsid w:val="005B4FE9"/>
    <w:rsid w:val="005B5600"/>
    <w:rsid w:val="005C28DB"/>
    <w:rsid w:val="005D46F5"/>
    <w:rsid w:val="005F26D9"/>
    <w:rsid w:val="00611289"/>
    <w:rsid w:val="0061474D"/>
    <w:rsid w:val="00627729"/>
    <w:rsid w:val="00630C24"/>
    <w:rsid w:val="0063531B"/>
    <w:rsid w:val="00635A77"/>
    <w:rsid w:val="00642358"/>
    <w:rsid w:val="00652139"/>
    <w:rsid w:val="0065630F"/>
    <w:rsid w:val="006611FE"/>
    <w:rsid w:val="006714A0"/>
    <w:rsid w:val="0067366A"/>
    <w:rsid w:val="00690EC7"/>
    <w:rsid w:val="006C11B2"/>
    <w:rsid w:val="006E23EB"/>
    <w:rsid w:val="006E291F"/>
    <w:rsid w:val="0072279B"/>
    <w:rsid w:val="007467DD"/>
    <w:rsid w:val="00774A17"/>
    <w:rsid w:val="00781B70"/>
    <w:rsid w:val="007B1EDE"/>
    <w:rsid w:val="007B7148"/>
    <w:rsid w:val="007C230E"/>
    <w:rsid w:val="007C299A"/>
    <w:rsid w:val="007F751D"/>
    <w:rsid w:val="00822309"/>
    <w:rsid w:val="00836689"/>
    <w:rsid w:val="0085076A"/>
    <w:rsid w:val="008549F6"/>
    <w:rsid w:val="00866711"/>
    <w:rsid w:val="00881242"/>
    <w:rsid w:val="008868E4"/>
    <w:rsid w:val="008A3ED7"/>
    <w:rsid w:val="008A7C70"/>
    <w:rsid w:val="008B37E8"/>
    <w:rsid w:val="008E7DA5"/>
    <w:rsid w:val="008F38B1"/>
    <w:rsid w:val="00903394"/>
    <w:rsid w:val="009153EA"/>
    <w:rsid w:val="0093220B"/>
    <w:rsid w:val="009403B7"/>
    <w:rsid w:val="00942952"/>
    <w:rsid w:val="009D7529"/>
    <w:rsid w:val="009F6360"/>
    <w:rsid w:val="00A2385D"/>
    <w:rsid w:val="00A31DC5"/>
    <w:rsid w:val="00A61A0C"/>
    <w:rsid w:val="00A87BAC"/>
    <w:rsid w:val="00A901B7"/>
    <w:rsid w:val="00A95C9F"/>
    <w:rsid w:val="00AB7A04"/>
    <w:rsid w:val="00AD5AE7"/>
    <w:rsid w:val="00AE43E8"/>
    <w:rsid w:val="00B63F28"/>
    <w:rsid w:val="00B8029D"/>
    <w:rsid w:val="00B824E0"/>
    <w:rsid w:val="00BE5C25"/>
    <w:rsid w:val="00BF7F45"/>
    <w:rsid w:val="00C138EB"/>
    <w:rsid w:val="00C236FF"/>
    <w:rsid w:val="00C35632"/>
    <w:rsid w:val="00C35D07"/>
    <w:rsid w:val="00C7233D"/>
    <w:rsid w:val="00C75E03"/>
    <w:rsid w:val="00C8528C"/>
    <w:rsid w:val="00D00528"/>
    <w:rsid w:val="00D10993"/>
    <w:rsid w:val="00D743CD"/>
    <w:rsid w:val="00D74645"/>
    <w:rsid w:val="00D7669B"/>
    <w:rsid w:val="00DA1BE7"/>
    <w:rsid w:val="00DC0A81"/>
    <w:rsid w:val="00DD02F5"/>
    <w:rsid w:val="00DD6B53"/>
    <w:rsid w:val="00DD7F13"/>
    <w:rsid w:val="00DE1DCA"/>
    <w:rsid w:val="00DE5046"/>
    <w:rsid w:val="00E0053A"/>
    <w:rsid w:val="00E10A6B"/>
    <w:rsid w:val="00E30631"/>
    <w:rsid w:val="00E35D6F"/>
    <w:rsid w:val="00E7685B"/>
    <w:rsid w:val="00E920FE"/>
    <w:rsid w:val="00ED0598"/>
    <w:rsid w:val="00EE1FD6"/>
    <w:rsid w:val="00EE6122"/>
    <w:rsid w:val="00F158F9"/>
    <w:rsid w:val="00F216CF"/>
    <w:rsid w:val="00F24956"/>
    <w:rsid w:val="00F62228"/>
    <w:rsid w:val="00F80915"/>
    <w:rsid w:val="00F954DD"/>
    <w:rsid w:val="00FA2EF1"/>
    <w:rsid w:val="00FC0223"/>
    <w:rsid w:val="00FD721E"/>
    <w:rsid w:val="00FE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9"/>
    <w:rPr>
      <w:sz w:val="28"/>
      <w:szCs w:val="24"/>
    </w:rPr>
  </w:style>
  <w:style w:type="paragraph" w:styleId="1">
    <w:name w:val="heading 1"/>
    <w:basedOn w:val="a"/>
    <w:next w:val="a"/>
    <w:qFormat/>
    <w:rsid w:val="00F158F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158F9"/>
    <w:pPr>
      <w:keepNext/>
      <w:jc w:val="center"/>
      <w:outlineLvl w:val="1"/>
    </w:pPr>
    <w:rPr>
      <w:b/>
      <w:bCs/>
      <w:sz w:val="36"/>
    </w:rPr>
  </w:style>
  <w:style w:type="paragraph" w:styleId="6">
    <w:name w:val="heading 6"/>
    <w:basedOn w:val="a"/>
    <w:next w:val="a"/>
    <w:qFormat/>
    <w:rsid w:val="00F158F9"/>
    <w:pPr>
      <w:keepNext/>
      <w:jc w:val="center"/>
      <w:outlineLvl w:val="5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C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26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6C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F158F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F158F9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1466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6340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5D46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ГОСУДАРСТВЕННОГО ИМУЩЕСТВА</vt:lpstr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ГОСУДАРСТВЕННОГО ИМУЩЕСТВА</dc:title>
  <dc:creator>user</dc:creator>
  <cp:lastModifiedBy>User</cp:lastModifiedBy>
  <cp:revision>7</cp:revision>
  <cp:lastPrinted>2024-12-20T12:42:00Z</cp:lastPrinted>
  <dcterms:created xsi:type="dcterms:W3CDTF">2024-12-10T11:46:00Z</dcterms:created>
  <dcterms:modified xsi:type="dcterms:W3CDTF">2024-12-20T12:43:00Z</dcterms:modified>
</cp:coreProperties>
</file>